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9C" w:rsidRDefault="009F529C" w:rsidP="00803751">
      <w:pPr>
        <w:jc w:val="center"/>
        <w:rPr>
          <w:sz w:val="24"/>
        </w:rPr>
      </w:pPr>
      <w:r w:rsidRPr="009F529C">
        <w:rPr>
          <w:sz w:val="24"/>
        </w:rPr>
        <w:t>Partner Review Practice Test</w:t>
      </w:r>
      <w:r>
        <w:rPr>
          <w:sz w:val="24"/>
        </w:rPr>
        <w:t xml:space="preserve"> Chapter 7</w:t>
      </w:r>
    </w:p>
    <w:p w:rsidR="00803751" w:rsidRPr="00803751" w:rsidRDefault="00803751" w:rsidP="00803751">
      <w:pPr>
        <w:jc w:val="center"/>
        <w:rPr>
          <w:sz w:val="24"/>
        </w:rPr>
      </w:pPr>
    </w:p>
    <w:p w:rsidR="009F529C" w:rsidRDefault="009F529C" w:rsidP="009F529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31115</wp:posOffset>
                </wp:positionV>
                <wp:extent cx="1438275" cy="533400"/>
                <wp:effectExtent l="0" t="0" r="28575" b="19050"/>
                <wp:wrapNone/>
                <wp:docPr id="1" name="Flowchart: Direct Access Stora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33400"/>
                        </a:xfrm>
                        <a:prstGeom prst="flowChartMagneticDrum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Flowchart: Direct Access Storage 1" o:spid="_x0000_s1026" type="#_x0000_t133" style="position:absolute;margin-left:197.25pt;margin-top:2.45pt;width:113.2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" fillcolor="white [3212]" strokecolor="black [3213]" strokeweight=".5pt"/>
            </w:pict>
          </mc:Fallback>
        </mc:AlternateContent>
      </w:r>
      <w:r>
        <w:t>1.  Identify the following 3-D object:</w:t>
      </w:r>
    </w:p>
    <w:p w:rsidR="009F529C" w:rsidRDefault="009F529C" w:rsidP="009F529C"/>
    <w:p w:rsidR="009F529C" w:rsidRDefault="009F529C" w:rsidP="009F529C"/>
    <w:p w:rsidR="009F529C" w:rsidRDefault="009F529C" w:rsidP="00803751">
      <w:pPr>
        <w:ind w:firstLine="720"/>
      </w:pPr>
      <w:proofErr w:type="gramStart"/>
      <w:r>
        <w:t>a</w:t>
      </w:r>
      <w:proofErr w:type="gramEnd"/>
      <w:r>
        <w:t>. cylinder</w:t>
      </w:r>
      <w:r>
        <w:tab/>
      </w:r>
      <w:r>
        <w:tab/>
        <w:t>b. rectangular prism</w:t>
      </w:r>
      <w:r>
        <w:tab/>
      </w:r>
      <w:r>
        <w:tab/>
        <w:t xml:space="preserve">c.  </w:t>
      </w:r>
      <w:proofErr w:type="gramStart"/>
      <w:r>
        <w:t>triangular</w:t>
      </w:r>
      <w:proofErr w:type="gramEnd"/>
      <w:r>
        <w:t xml:space="preserve"> prism</w:t>
      </w:r>
      <w:r>
        <w:tab/>
      </w:r>
      <w:r>
        <w:tab/>
        <w:t>d. cube</w:t>
      </w:r>
    </w:p>
    <w:p w:rsidR="00803751" w:rsidRDefault="00803751" w:rsidP="00803751">
      <w:pPr>
        <w:ind w:firstLine="720"/>
      </w:pPr>
    </w:p>
    <w:p w:rsidR="00803751" w:rsidRDefault="00803751" w:rsidP="00803751">
      <w:pPr>
        <w:ind w:firstLine="720"/>
      </w:pPr>
    </w:p>
    <w:p w:rsidR="009F529C" w:rsidRDefault="009F529C" w:rsidP="009F529C">
      <w:pPr>
        <w:pStyle w:val="NoSpacing"/>
      </w:pPr>
      <w:r>
        <w:t xml:space="preserve">2.  A soup can </w:t>
      </w:r>
      <w:proofErr w:type="gramStart"/>
      <w:r>
        <w:t>has</w:t>
      </w:r>
      <w:proofErr w:type="gramEnd"/>
      <w:r>
        <w:t xml:space="preserve"> a radius of 4.3 cm and a height of 11.6 cm.  </w:t>
      </w:r>
    </w:p>
    <w:p w:rsidR="009F529C" w:rsidRDefault="009F529C" w:rsidP="009F529C">
      <w:pPr>
        <w:pStyle w:val="NoSpacing"/>
      </w:pPr>
      <w:r>
        <w:t xml:space="preserve">    What is the volume of the soup can to the nearest tenth of a cubic centimeter?</w:t>
      </w:r>
    </w:p>
    <w:p w:rsidR="009F529C" w:rsidRDefault="009F529C" w:rsidP="009F529C"/>
    <w:p w:rsidR="00803751" w:rsidRDefault="00803751" w:rsidP="009F529C"/>
    <w:p w:rsidR="00803751" w:rsidRDefault="00803751" w:rsidP="009F529C"/>
    <w:p w:rsidR="00953EFD" w:rsidRDefault="00953EFD" w:rsidP="009F529C"/>
    <w:p w:rsidR="00803751" w:rsidRDefault="00803751" w:rsidP="009F529C"/>
    <w:p w:rsidR="00803751" w:rsidRDefault="00803751" w:rsidP="009F529C"/>
    <w:p w:rsidR="009F529C" w:rsidRDefault="009F529C" w:rsidP="009F529C">
      <w:pPr>
        <w:ind w:firstLine="720"/>
      </w:pPr>
      <w:proofErr w:type="gramStart"/>
      <w:r>
        <w:t>a.  49.9</w:t>
      </w:r>
      <w:proofErr w:type="gramEnd"/>
      <w:r>
        <w:t xml:space="preserve"> cm</w:t>
      </w:r>
      <w:r>
        <w:rPr>
          <w:vertAlign w:val="superscript"/>
        </w:rPr>
        <w:t xml:space="preserve">3  </w:t>
      </w:r>
      <w:r>
        <w:tab/>
      </w:r>
      <w:r>
        <w:tab/>
        <w:t xml:space="preserve">b.  </w:t>
      </w:r>
      <w:proofErr w:type="gramStart"/>
      <w:r>
        <w:t xml:space="preserve">168.4 </w:t>
      </w:r>
      <w:r>
        <w:t>cm</w:t>
      </w:r>
      <w:r>
        <w:rPr>
          <w:vertAlign w:val="superscript"/>
        </w:rPr>
        <w:t>3</w:t>
      </w:r>
      <w:r>
        <w:rPr>
          <w:vertAlign w:val="superscript"/>
        </w:rPr>
        <w:t xml:space="preserve">           </w:t>
      </w:r>
      <w:r>
        <w:rPr>
          <w:vertAlign w:val="superscript"/>
        </w:rPr>
        <w:tab/>
        <w:t xml:space="preserve">      </w:t>
      </w:r>
      <w:r>
        <w:t>c.</w:t>
      </w:r>
      <w:proofErr w:type="gramEnd"/>
      <w:r>
        <w:t xml:space="preserve">   </w:t>
      </w:r>
      <w:proofErr w:type="gramStart"/>
      <w:r>
        <w:t xml:space="preserve">673.5 </w:t>
      </w:r>
      <w:r>
        <w:t>cm</w:t>
      </w:r>
      <w:r>
        <w:rPr>
          <w:vertAlign w:val="superscript"/>
        </w:rPr>
        <w:t>3</w:t>
      </w:r>
      <w:r>
        <w:rPr>
          <w:vertAlign w:val="superscript"/>
        </w:rPr>
        <w:t xml:space="preserve">   </w:t>
      </w:r>
      <w:r>
        <w:rPr>
          <w:vertAlign w:val="superscript"/>
        </w:rPr>
        <w:tab/>
      </w:r>
      <w:r>
        <w:t xml:space="preserve">    d.</w:t>
      </w:r>
      <w:proofErr w:type="gramEnd"/>
      <w:r>
        <w:t xml:space="preserve">  1816.8 </w:t>
      </w:r>
      <w:r>
        <w:t>cm</w:t>
      </w:r>
      <w:r>
        <w:rPr>
          <w:vertAlign w:val="superscript"/>
        </w:rPr>
        <w:t>3</w:t>
      </w:r>
    </w:p>
    <w:p w:rsidR="009F529C" w:rsidRDefault="009F529C" w:rsidP="009F529C"/>
    <w:p w:rsidR="009F529C" w:rsidRDefault="009F529C" w:rsidP="009F529C">
      <w:pPr>
        <w:pStyle w:val="NoSpacing"/>
      </w:pPr>
      <w:r>
        <w:t xml:space="preserve">3.  A storage box for skis measures 0.45m high, 0.45 m wide, and 1.7 m long.  </w:t>
      </w:r>
    </w:p>
    <w:p w:rsidR="009F529C" w:rsidRDefault="009F529C" w:rsidP="009F529C">
      <w:pPr>
        <w:pStyle w:val="NoSpacing"/>
      </w:pPr>
      <w:r>
        <w:t xml:space="preserve">    What is the volume of the case to the nearest hundredth of a cubic meter?</w:t>
      </w:r>
    </w:p>
    <w:p w:rsidR="00803751" w:rsidRDefault="00803751" w:rsidP="009F529C">
      <w:pPr>
        <w:pStyle w:val="NoSpacing"/>
      </w:pPr>
    </w:p>
    <w:p w:rsidR="00803751" w:rsidRDefault="00803751" w:rsidP="009F529C">
      <w:pPr>
        <w:pStyle w:val="NoSpacing"/>
      </w:pPr>
    </w:p>
    <w:p w:rsidR="00803751" w:rsidRDefault="00803751" w:rsidP="009F529C">
      <w:pPr>
        <w:pStyle w:val="NoSpacing"/>
      </w:pPr>
    </w:p>
    <w:p w:rsidR="00803751" w:rsidRDefault="00803751" w:rsidP="009F529C">
      <w:pPr>
        <w:pStyle w:val="NoSpacing"/>
      </w:pPr>
    </w:p>
    <w:p w:rsidR="00803751" w:rsidRDefault="00803751" w:rsidP="009F529C">
      <w:pPr>
        <w:pStyle w:val="NoSpacing"/>
      </w:pPr>
    </w:p>
    <w:p w:rsidR="00953EFD" w:rsidRDefault="00953EFD" w:rsidP="009F529C">
      <w:pPr>
        <w:pStyle w:val="NoSpacing"/>
      </w:pPr>
    </w:p>
    <w:p w:rsidR="00803751" w:rsidRDefault="00803751" w:rsidP="009F529C">
      <w:pPr>
        <w:pStyle w:val="NoSpacing"/>
      </w:pPr>
    </w:p>
    <w:p w:rsidR="00803751" w:rsidRDefault="00803751" w:rsidP="009F529C">
      <w:pPr>
        <w:pStyle w:val="NoSpacing"/>
      </w:pPr>
    </w:p>
    <w:p w:rsidR="00803751" w:rsidRDefault="00803751" w:rsidP="009F529C">
      <w:pPr>
        <w:pStyle w:val="NoSpacing"/>
      </w:pPr>
    </w:p>
    <w:p w:rsidR="00803751" w:rsidRDefault="00803751" w:rsidP="009F529C">
      <w:pPr>
        <w:pStyle w:val="NoSpacing"/>
      </w:pPr>
    </w:p>
    <w:p w:rsidR="009F529C" w:rsidRDefault="009F529C" w:rsidP="009F529C">
      <w:pPr>
        <w:pStyle w:val="NoSpacing"/>
      </w:pPr>
    </w:p>
    <w:p w:rsidR="00953EFD" w:rsidRDefault="009F529C" w:rsidP="00953EFD">
      <w:pPr>
        <w:ind w:firstLine="720"/>
        <w:rPr>
          <w:vertAlign w:val="superscript"/>
        </w:rPr>
      </w:pPr>
      <w:proofErr w:type="gramStart"/>
      <w:r>
        <w:t>a.  0.34</w:t>
      </w:r>
      <w:proofErr w:type="gramEnd"/>
      <w:r>
        <w:t xml:space="preserve"> m</w:t>
      </w:r>
      <w:r>
        <w:rPr>
          <w:vertAlign w:val="superscript"/>
        </w:rPr>
        <w:t xml:space="preserve">3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t>b. 0.69 m</w:t>
      </w:r>
      <w:r>
        <w:rPr>
          <w:vertAlign w:val="superscript"/>
        </w:rPr>
        <w:t>3</w:t>
      </w:r>
      <w:r>
        <w:t xml:space="preserve"> </w:t>
      </w:r>
      <w:r>
        <w:tab/>
      </w:r>
      <w:r>
        <w:tab/>
        <w:t xml:space="preserve"> c. 3.44m</w:t>
      </w:r>
      <w:r>
        <w:rPr>
          <w:vertAlign w:val="superscript"/>
        </w:rPr>
        <w:t>3</w:t>
      </w:r>
      <w:r>
        <w:t xml:space="preserve"> </w:t>
      </w:r>
      <w:r>
        <w:tab/>
      </w:r>
      <w:r>
        <w:tab/>
        <w:t xml:space="preserve"> d. 6.88m</w:t>
      </w:r>
      <w:r>
        <w:rPr>
          <w:vertAlign w:val="superscript"/>
        </w:rPr>
        <w:t>3</w:t>
      </w:r>
    </w:p>
    <w:p w:rsidR="00803751" w:rsidRPr="00953EFD" w:rsidRDefault="009F529C" w:rsidP="00953EFD">
      <w:pPr>
        <w:pStyle w:val="NoSpacing"/>
        <w:rPr>
          <w:vertAlign w:val="superscript"/>
        </w:rPr>
      </w:pPr>
      <w:r>
        <w:lastRenderedPageBreak/>
        <w:t>4</w:t>
      </w:r>
      <w:r>
        <w:t>.  A rectangular garage has a volume of 480 m</w:t>
      </w:r>
      <w:r>
        <w:rPr>
          <w:vertAlign w:val="superscript"/>
        </w:rPr>
        <w:t>3</w:t>
      </w:r>
      <w:r>
        <w:t xml:space="preserve">, a length of 12 m and a width of 8m.  </w:t>
      </w:r>
    </w:p>
    <w:p w:rsidR="009F529C" w:rsidRDefault="009F529C" w:rsidP="009F529C">
      <w:pPr>
        <w:pStyle w:val="NoSpacing"/>
      </w:pPr>
      <w:r>
        <w:t xml:space="preserve">     </w:t>
      </w:r>
      <w:r>
        <w:t>What is the height of the garage?</w:t>
      </w:r>
    </w:p>
    <w:p w:rsidR="00803751" w:rsidRDefault="00803751" w:rsidP="009F529C">
      <w:pPr>
        <w:pStyle w:val="NoSpacing"/>
      </w:pPr>
    </w:p>
    <w:p w:rsidR="00803751" w:rsidRDefault="00803751" w:rsidP="009F529C">
      <w:pPr>
        <w:pStyle w:val="NoSpacing"/>
      </w:pPr>
    </w:p>
    <w:p w:rsidR="00803751" w:rsidRDefault="00803751" w:rsidP="009F529C">
      <w:pPr>
        <w:pStyle w:val="NoSpacing"/>
      </w:pPr>
    </w:p>
    <w:p w:rsidR="00803751" w:rsidRDefault="00803751" w:rsidP="009F529C">
      <w:pPr>
        <w:pStyle w:val="NoSpacing"/>
      </w:pPr>
    </w:p>
    <w:p w:rsidR="00803751" w:rsidRDefault="00803751" w:rsidP="009F529C">
      <w:pPr>
        <w:pStyle w:val="NoSpacing"/>
      </w:pPr>
    </w:p>
    <w:p w:rsidR="00803751" w:rsidRDefault="00803751" w:rsidP="009F529C">
      <w:pPr>
        <w:pStyle w:val="NoSpacing"/>
      </w:pPr>
    </w:p>
    <w:p w:rsidR="00803751" w:rsidRDefault="00803751" w:rsidP="009F529C">
      <w:pPr>
        <w:pStyle w:val="NoSpacing"/>
      </w:pPr>
    </w:p>
    <w:p w:rsidR="009F529C" w:rsidRDefault="009F529C" w:rsidP="009F529C">
      <w:pPr>
        <w:pStyle w:val="NoSpacing"/>
      </w:pPr>
    </w:p>
    <w:p w:rsidR="009F529C" w:rsidRDefault="009F529C" w:rsidP="009F529C">
      <w:pPr>
        <w:ind w:firstLine="720"/>
      </w:pPr>
      <w:proofErr w:type="gramStart"/>
      <w:r>
        <w:t>a</w:t>
      </w:r>
      <w:proofErr w:type="gramEnd"/>
      <w:r>
        <w:t xml:space="preserve">.  </w:t>
      </w:r>
      <w:r>
        <w:t xml:space="preserve">  </w:t>
      </w:r>
      <w:r>
        <w:t>4 m</w:t>
      </w:r>
      <w:r>
        <w:tab/>
      </w:r>
      <w:r>
        <w:tab/>
      </w:r>
      <w:r>
        <w:tab/>
      </w:r>
      <w:r>
        <w:t xml:space="preserve">b.  </w:t>
      </w:r>
      <w:proofErr w:type="gramStart"/>
      <w:r>
        <w:t>5 m</w:t>
      </w:r>
      <w:r>
        <w:tab/>
      </w:r>
      <w:r>
        <w:tab/>
      </w:r>
      <w:r>
        <w:tab/>
        <w:t>c.</w:t>
      </w:r>
      <w:proofErr w:type="gramEnd"/>
      <w:r>
        <w:t xml:space="preserve">   </w:t>
      </w:r>
      <w:r>
        <w:t xml:space="preserve"> 6 m</w:t>
      </w:r>
      <w:r>
        <w:tab/>
      </w:r>
      <w:r>
        <w:tab/>
      </w:r>
      <w:r>
        <w:tab/>
        <w:t xml:space="preserve">d. </w:t>
      </w:r>
      <w:r>
        <w:t xml:space="preserve"> </w:t>
      </w:r>
      <w:r>
        <w:t xml:space="preserve"> 7m</w:t>
      </w:r>
    </w:p>
    <w:p w:rsidR="009F529C" w:rsidRDefault="009F529C" w:rsidP="009F529C"/>
    <w:p w:rsidR="009F529C" w:rsidRDefault="009F529C" w:rsidP="009F529C">
      <w:pPr>
        <w:pStyle w:val="NoSpacing"/>
      </w:pPr>
      <w:r>
        <w:t xml:space="preserve">5.  Anita cuts a piece of birthday cake exactly in two equal pieces for her and her brother.  </w:t>
      </w:r>
    </w:p>
    <w:p w:rsidR="009F529C" w:rsidRDefault="009F529C" w:rsidP="009F529C">
      <w:pPr>
        <w:pStyle w:val="NoSpacing"/>
      </w:pPr>
      <w:r>
        <w:t xml:space="preserve">     What is the volume of each piece of cake?</w:t>
      </w:r>
      <w:r w:rsidR="00803751" w:rsidRPr="00803751">
        <w:t xml:space="preserve"> </w:t>
      </w:r>
    </w:p>
    <w:p w:rsidR="009F529C" w:rsidRDefault="00803751" w:rsidP="00803751">
      <w:pPr>
        <w:pStyle w:val="NoSpacing"/>
      </w:pPr>
      <w:r w:rsidRPr="00803751">
        <w:drawing>
          <wp:inline distT="0" distB="0" distL="0" distR="0" wp14:anchorId="7CDC875B" wp14:editId="33419DDA">
            <wp:extent cx="2105025" cy="1388001"/>
            <wp:effectExtent l="0" t="0" r="0" b="3175"/>
            <wp:docPr id="2" name="Picture 2" descr="http://3.bp.blogspot.com/_hZj1YprE2sY/S5WJGo3Zc4I/AAAAAAAAABc/ZyKLmGuZLVE/s320/triangular+prism+with+measurement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_hZj1YprE2sY/S5WJGo3Zc4I/AAAAAAAAABc/ZyKLmGuZLVE/s320/triangular+prism+with+measurement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8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751" w:rsidRDefault="00803751" w:rsidP="00803751">
      <w:pPr>
        <w:pStyle w:val="NoSpacing"/>
      </w:pPr>
    </w:p>
    <w:p w:rsidR="00803751" w:rsidRDefault="00803751" w:rsidP="00803751">
      <w:pPr>
        <w:pStyle w:val="NoSpacing"/>
      </w:pPr>
    </w:p>
    <w:p w:rsidR="00803751" w:rsidRDefault="00803751" w:rsidP="00803751">
      <w:pPr>
        <w:pStyle w:val="NoSpacing"/>
      </w:pPr>
    </w:p>
    <w:p w:rsidR="009F529C" w:rsidRDefault="009F529C" w:rsidP="009F529C">
      <w:pPr>
        <w:pStyle w:val="NoSpacing"/>
      </w:pPr>
    </w:p>
    <w:p w:rsidR="009F529C" w:rsidRDefault="009F529C" w:rsidP="009F529C">
      <w:pPr>
        <w:pStyle w:val="NoSpacing"/>
      </w:pPr>
    </w:p>
    <w:p w:rsidR="009F529C" w:rsidRDefault="00803751" w:rsidP="009F529C">
      <w:r>
        <w:t xml:space="preserve"> </w:t>
      </w:r>
      <w:r w:rsidR="00953EFD">
        <w:tab/>
      </w:r>
      <w:bookmarkStart w:id="0" w:name="_GoBack"/>
      <w:bookmarkEnd w:id="0"/>
      <w:r>
        <w:t xml:space="preserve">  a.  </w:t>
      </w:r>
      <w:proofErr w:type="gramStart"/>
      <w:r>
        <w:t>42</w:t>
      </w:r>
      <w:proofErr w:type="gramEnd"/>
      <w:r>
        <w:t xml:space="preserve"> cm</w:t>
      </w:r>
      <w:r>
        <w:rPr>
          <w:vertAlign w:val="superscript"/>
        </w:rPr>
        <w:t>3</w:t>
      </w:r>
      <w:r>
        <w:tab/>
      </w:r>
      <w:r>
        <w:tab/>
      </w:r>
      <w:r>
        <w:tab/>
        <w:t xml:space="preserve">b.  </w:t>
      </w:r>
      <w:proofErr w:type="gramStart"/>
      <w:r>
        <w:t>21</w:t>
      </w:r>
      <w:r w:rsidRPr="00803751">
        <w:t xml:space="preserve"> </w:t>
      </w:r>
      <w:r>
        <w:t>cm</w:t>
      </w:r>
      <w:r>
        <w:rPr>
          <w:vertAlign w:val="superscript"/>
        </w:rPr>
        <w:t>3</w:t>
      </w:r>
      <w:r>
        <w:tab/>
      </w:r>
      <w:r>
        <w:tab/>
        <w:t>c.</w:t>
      </w:r>
      <w:proofErr w:type="gramEnd"/>
      <w:r>
        <w:t xml:space="preserve">  </w:t>
      </w:r>
      <w:proofErr w:type="gramStart"/>
      <w:r>
        <w:t xml:space="preserve">126 </w:t>
      </w:r>
      <w:r>
        <w:t>cm</w:t>
      </w:r>
      <w:r>
        <w:rPr>
          <w:vertAlign w:val="superscript"/>
        </w:rPr>
        <w:t>3</w:t>
      </w:r>
      <w:r>
        <w:tab/>
      </w:r>
      <w:r>
        <w:t xml:space="preserve">      d.</w:t>
      </w:r>
      <w:proofErr w:type="gramEnd"/>
      <w:r>
        <w:t xml:space="preserve">  84</w:t>
      </w:r>
      <w:r w:rsidRPr="00803751">
        <w:t xml:space="preserve"> </w:t>
      </w:r>
      <w:r>
        <w:t>cm</w:t>
      </w:r>
      <w:r>
        <w:rPr>
          <w:vertAlign w:val="superscript"/>
        </w:rPr>
        <w:t>3</w:t>
      </w:r>
      <w:r>
        <w:tab/>
      </w:r>
    </w:p>
    <w:p w:rsidR="009F529C" w:rsidRDefault="009F529C" w:rsidP="009F529C"/>
    <w:p w:rsidR="009F529C" w:rsidRPr="009F529C" w:rsidRDefault="009F529C" w:rsidP="00803751">
      <w:pPr>
        <w:pStyle w:val="NoSpacing"/>
      </w:pPr>
      <w:r>
        <w:t>6.  A hockey puck has a diameter of 7.6 cm and a height of 3.4 cm.  What is the volume of a cylindrical package containing six pucks?</w:t>
      </w:r>
      <w:r w:rsidR="00803751">
        <w:t xml:space="preserve">  Round your answer to the nearest whole number</w:t>
      </w:r>
    </w:p>
    <w:p w:rsidR="009F529C" w:rsidRDefault="009F529C" w:rsidP="009F529C"/>
    <w:p w:rsidR="00803751" w:rsidRDefault="00803751" w:rsidP="009F529C"/>
    <w:p w:rsidR="00803751" w:rsidRDefault="00803751" w:rsidP="009F529C"/>
    <w:p w:rsidR="00803751" w:rsidRDefault="00803751" w:rsidP="009F529C"/>
    <w:p w:rsidR="00803751" w:rsidRDefault="00803751" w:rsidP="009F529C"/>
    <w:p w:rsidR="00803751" w:rsidRDefault="00803751" w:rsidP="009F529C"/>
    <w:p w:rsidR="00803751" w:rsidRDefault="00803751" w:rsidP="00803751">
      <w:pPr>
        <w:pStyle w:val="NoSpacing"/>
      </w:pPr>
    </w:p>
    <w:p w:rsidR="00803751" w:rsidRDefault="00803751" w:rsidP="00803751">
      <w:r>
        <w:t xml:space="preserve"> </w:t>
      </w:r>
      <w:r>
        <w:tab/>
        <w:t xml:space="preserve">  </w:t>
      </w:r>
      <w:proofErr w:type="gramStart"/>
      <w:r>
        <w:t>a.  155</w:t>
      </w:r>
      <w:proofErr w:type="gramEnd"/>
      <w:r>
        <w:t xml:space="preserve"> cm</w:t>
      </w:r>
      <w:r>
        <w:rPr>
          <w:vertAlign w:val="superscript"/>
        </w:rPr>
        <w:t>3</w:t>
      </w:r>
      <w:r>
        <w:tab/>
      </w:r>
      <w:r>
        <w:tab/>
      </w:r>
      <w:r>
        <w:tab/>
        <w:t xml:space="preserve">b.  </w:t>
      </w:r>
      <w:proofErr w:type="gramStart"/>
      <w:r>
        <w:t>26</w:t>
      </w:r>
      <w:r w:rsidRPr="00803751">
        <w:t xml:space="preserve"> </w:t>
      </w:r>
      <w:r>
        <w:t>cm</w:t>
      </w:r>
      <w:r>
        <w:rPr>
          <w:vertAlign w:val="superscript"/>
        </w:rPr>
        <w:t>3</w:t>
      </w:r>
      <w:r>
        <w:tab/>
      </w:r>
      <w:r>
        <w:t xml:space="preserve">  </w:t>
      </w:r>
      <w:r>
        <w:tab/>
      </w:r>
      <w:r>
        <w:t>c.</w:t>
      </w:r>
      <w:proofErr w:type="gramEnd"/>
      <w:r>
        <w:t xml:space="preserve">  </w:t>
      </w:r>
      <w:proofErr w:type="gramStart"/>
      <w:r>
        <w:t>925</w:t>
      </w:r>
      <w:r>
        <w:t xml:space="preserve"> cm</w:t>
      </w:r>
      <w:r>
        <w:rPr>
          <w:vertAlign w:val="superscript"/>
        </w:rPr>
        <w:t>3</w:t>
      </w:r>
      <w:r>
        <w:tab/>
      </w:r>
      <w:r>
        <w:t xml:space="preserve"> </w:t>
      </w:r>
      <w:r>
        <w:t xml:space="preserve"> </w:t>
      </w:r>
      <w:r>
        <w:t xml:space="preserve">     d.</w:t>
      </w:r>
      <w:proofErr w:type="gramEnd"/>
      <w:r>
        <w:t xml:space="preserve">  154</w:t>
      </w:r>
      <w:r w:rsidRPr="00803751">
        <w:t xml:space="preserve"> </w:t>
      </w:r>
      <w:r>
        <w:t>cm</w:t>
      </w:r>
      <w:r>
        <w:rPr>
          <w:vertAlign w:val="superscript"/>
        </w:rPr>
        <w:t>3</w:t>
      </w:r>
      <w:r>
        <w:tab/>
      </w:r>
    </w:p>
    <w:sectPr w:rsidR="00803751" w:rsidSect="00803751">
      <w:head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88" w:rsidRDefault="008E5688" w:rsidP="00953EFD">
      <w:pPr>
        <w:spacing w:after="0" w:line="240" w:lineRule="auto"/>
      </w:pPr>
      <w:r>
        <w:separator/>
      </w:r>
    </w:p>
  </w:endnote>
  <w:endnote w:type="continuationSeparator" w:id="0">
    <w:p w:rsidR="008E5688" w:rsidRDefault="008E5688" w:rsidP="0095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88" w:rsidRDefault="008E5688" w:rsidP="00953EFD">
      <w:pPr>
        <w:spacing w:after="0" w:line="240" w:lineRule="auto"/>
      </w:pPr>
      <w:r>
        <w:separator/>
      </w:r>
    </w:p>
  </w:footnote>
  <w:footnote w:type="continuationSeparator" w:id="0">
    <w:p w:rsidR="008E5688" w:rsidRDefault="008E5688" w:rsidP="0095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FD" w:rsidRDefault="00953EFD">
    <w:pPr>
      <w:pStyle w:val="Header"/>
    </w:pPr>
    <w:r>
      <w:t xml:space="preserve">Names: ___________________________________________________    </w:t>
    </w:r>
  </w:p>
  <w:p w:rsidR="00953EFD" w:rsidRDefault="00953E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9C"/>
    <w:rsid w:val="00803751"/>
    <w:rsid w:val="008E5688"/>
    <w:rsid w:val="00933E64"/>
    <w:rsid w:val="00953EFD"/>
    <w:rsid w:val="009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2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7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FD"/>
  </w:style>
  <w:style w:type="paragraph" w:styleId="Footer">
    <w:name w:val="footer"/>
    <w:basedOn w:val="Normal"/>
    <w:link w:val="FooterChar"/>
    <w:uiPriority w:val="99"/>
    <w:unhideWhenUsed/>
    <w:rsid w:val="00953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2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7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FD"/>
  </w:style>
  <w:style w:type="paragraph" w:styleId="Footer">
    <w:name w:val="footer"/>
    <w:basedOn w:val="Normal"/>
    <w:link w:val="FooterChar"/>
    <w:uiPriority w:val="99"/>
    <w:unhideWhenUsed/>
    <w:rsid w:val="00953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0Tk8JBjcZ0SThM&amp;tbnid=kzsuOXohODf-FM:&amp;ved=0CAUQjRw&amp;url=http%3A%2F%2Fspmath84109.blogspot.com%2F2010%2F03%2Fgiuseppes-surface-area-growing-post.html&amp;ei=kipJUZHbLMagigLq7IHACg&amp;bvm=bv.44011176,d.cGE&amp;psig=AFQjCNGgnnbOtP28i0wSQG_5u4PhHmhLoA&amp;ust=136383590675392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186</Words>
  <Characters>1061</Characters>
  <Application>Microsoft Office Word</Application>
  <DocSecurity>0</DocSecurity>
  <Lines>8</Lines>
  <Paragraphs>2</Paragraphs>
  <ScaleCrop>false</ScaleCrop>
  <Company>School District 45 (West Vancouver)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Kelly Spearman</cp:lastModifiedBy>
  <cp:revision>3</cp:revision>
  <dcterms:created xsi:type="dcterms:W3CDTF">2013-03-20T03:04:00Z</dcterms:created>
  <dcterms:modified xsi:type="dcterms:W3CDTF">2013-03-20T03:25:00Z</dcterms:modified>
</cp:coreProperties>
</file>