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48" w:rsidRDefault="000901EE">
      <w:r w:rsidRPr="001E2304">
        <w:rPr>
          <w:b/>
        </w:rPr>
        <w:t>Digestion Notes (PLO C1 and C2)</w:t>
      </w:r>
      <w:r>
        <w:tab/>
      </w:r>
      <w:r>
        <w:tab/>
      </w:r>
      <w:r>
        <w:tab/>
      </w:r>
      <w:r>
        <w:tab/>
        <w:t>Name: _____________________</w:t>
      </w:r>
    </w:p>
    <w:p w:rsidR="00F20F9F" w:rsidRDefault="00F20F9F" w:rsidP="00F20F9F">
      <w:r>
        <w:t xml:space="preserve">An animal’s digestive system depends on the animal’s </w:t>
      </w:r>
      <w:r w:rsidRPr="00340ABF">
        <w:rPr>
          <w:u w:val="single"/>
        </w:rPr>
        <w:t>diet.</w:t>
      </w:r>
      <w:r>
        <w:rPr>
          <w:u w:val="single"/>
        </w:rPr>
        <w:t xml:space="preserve"> </w:t>
      </w:r>
      <w:r>
        <w:t xml:space="preserve">  Regardless, the key to digestion </w:t>
      </w:r>
      <w:proofErr w:type="gramStart"/>
      <w:r>
        <w:t xml:space="preserve">in </w:t>
      </w:r>
      <w:r>
        <w:rPr>
          <w:u w:val="single"/>
        </w:rPr>
        <w:t xml:space="preserve"> surface</w:t>
      </w:r>
      <w:proofErr w:type="gramEnd"/>
      <w:r>
        <w:rPr>
          <w:u w:val="single"/>
        </w:rPr>
        <w:t xml:space="preserve"> area. </w:t>
      </w:r>
      <w:r>
        <w:t xml:space="preserve"> When this is maximized, with the help of </w:t>
      </w:r>
      <w:r>
        <w:rPr>
          <w:u w:val="single"/>
        </w:rPr>
        <w:t>mechanical</w:t>
      </w:r>
      <w:r>
        <w:t xml:space="preserve"> digestion, </w:t>
      </w:r>
      <w:proofErr w:type="gramStart"/>
      <w:r>
        <w:rPr>
          <w:u w:val="single"/>
        </w:rPr>
        <w:t xml:space="preserve">chemical </w:t>
      </w:r>
      <w:r>
        <w:t xml:space="preserve"> digestion</w:t>
      </w:r>
      <w:proofErr w:type="gramEnd"/>
      <w:r>
        <w:t xml:space="preserve"> if more efficient. </w:t>
      </w:r>
      <w:r>
        <w:rPr>
          <w:u w:val="single"/>
        </w:rPr>
        <w:t xml:space="preserve">    </w:t>
      </w:r>
      <w:r>
        <w:t xml:space="preserve"> </w:t>
      </w:r>
    </w:p>
    <w:p w:rsidR="00F20F9F" w:rsidRDefault="00F20F9F">
      <w:pPr>
        <w:rPr>
          <w:b/>
        </w:rPr>
      </w:pPr>
    </w:p>
    <w:p w:rsidR="000901EE" w:rsidRDefault="001E2304">
      <w:r w:rsidRPr="001E2304">
        <w:rPr>
          <w:rFonts w:ascii="Arial" w:hAnsi="Arial" w:cs="Arial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63F430E0" wp14:editId="2A03DDB0">
            <wp:simplePos x="0" y="0"/>
            <wp:positionH relativeFrom="column">
              <wp:posOffset>4562475</wp:posOffset>
            </wp:positionH>
            <wp:positionV relativeFrom="paragraph">
              <wp:posOffset>246380</wp:posOffset>
            </wp:positionV>
            <wp:extent cx="2383790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404" y="21452"/>
                <wp:lineTo x="21404" y="0"/>
                <wp:lineTo x="0" y="0"/>
              </wp:wrapPolygon>
            </wp:wrapTight>
            <wp:docPr id="1" name="il_fi" descr="http://www.healthhype.com/wp-content/uploads/pharynx_larynx_throat_n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althhype.com/wp-content/uploads/pharynx_larynx_throat_n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304">
        <w:rPr>
          <w:rFonts w:ascii="Arial" w:hAnsi="Arial" w:cs="Arial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715C7A62" wp14:editId="03CFEC74">
            <wp:simplePos x="0" y="0"/>
            <wp:positionH relativeFrom="column">
              <wp:posOffset>1885315</wp:posOffset>
            </wp:positionH>
            <wp:positionV relativeFrom="paragraph">
              <wp:posOffset>582295</wp:posOffset>
            </wp:positionV>
            <wp:extent cx="179451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325" y="21421"/>
                <wp:lineTo x="21325" y="0"/>
                <wp:lineTo x="0" y="0"/>
              </wp:wrapPolygon>
            </wp:wrapTight>
            <wp:docPr id="2" name="il_fi" descr="http://www.healthhype.com/wp-content/uploads/normal_healthy_throat_tons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althhype.com/wp-content/uploads/normal_healthy_throat_tonsi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EE" w:rsidRPr="001E2304">
        <w:rPr>
          <w:b/>
        </w:rPr>
        <w:t>Swallowing</w:t>
      </w:r>
      <w:r>
        <w:rPr>
          <w:b/>
        </w:rPr>
        <w:t>:</w:t>
      </w:r>
      <w:r w:rsidR="000901EE">
        <w:t xml:space="preserve"> occurs in the </w:t>
      </w:r>
      <w:r w:rsidR="005E3FD3">
        <w:rPr>
          <w:b/>
          <w:u w:val="single"/>
        </w:rPr>
        <w:t>pharynx</w:t>
      </w:r>
      <w:r w:rsidR="000901EE">
        <w:t>. During swallowing the soft palate (</w:t>
      </w:r>
      <w:r w:rsidR="005E3FD3">
        <w:rPr>
          <w:b/>
          <w:u w:val="single"/>
        </w:rPr>
        <w:t>uvula</w:t>
      </w:r>
      <w:r w:rsidR="000901EE">
        <w:t xml:space="preserve">) covers the </w:t>
      </w:r>
      <w:proofErr w:type="spellStart"/>
      <w:r w:rsidR="000901EE">
        <w:t>nasopharynx</w:t>
      </w:r>
      <w:proofErr w:type="spellEnd"/>
      <w:r w:rsidR="000901EE">
        <w:t xml:space="preserve"> and the </w:t>
      </w:r>
      <w:r w:rsidR="00A868DB">
        <w:rPr>
          <w:b/>
          <w:u w:val="single"/>
        </w:rPr>
        <w:t>_</w:t>
      </w:r>
      <w:r w:rsidR="005E3FD3">
        <w:rPr>
          <w:b/>
          <w:u w:val="single"/>
        </w:rPr>
        <w:t>epiglottis</w:t>
      </w:r>
      <w:r w:rsidR="00A868DB">
        <w:rPr>
          <w:b/>
          <w:u w:val="single"/>
        </w:rPr>
        <w:t>_</w:t>
      </w:r>
      <w:r>
        <w:t xml:space="preserve"> covers the glottis (the opening to the </w:t>
      </w:r>
      <w:proofErr w:type="gramStart"/>
      <w:r>
        <w:t>larynx  -</w:t>
      </w:r>
      <w:proofErr w:type="gramEnd"/>
      <w:r w:rsidR="000901EE">
        <w:t>voice box</w:t>
      </w:r>
      <w:r>
        <w:t>)</w:t>
      </w:r>
      <w:r w:rsidR="000901EE">
        <w:t>)</w:t>
      </w:r>
      <w:r w:rsidR="000901EE" w:rsidRPr="000901EE">
        <w:rPr>
          <w:rFonts w:ascii="Arial" w:hAnsi="Arial" w:cs="Arial"/>
          <w:noProof/>
          <w:sz w:val="20"/>
          <w:szCs w:val="20"/>
        </w:rPr>
        <w:t xml:space="preserve"> </w:t>
      </w:r>
    </w:p>
    <w:p w:rsidR="00F20F9F" w:rsidRDefault="00F20F9F" w:rsidP="00F20F9F">
      <w:pPr>
        <w:pStyle w:val="NoSpacing"/>
      </w:pPr>
      <w:r>
        <w:rPr>
          <w:u w:val="single"/>
        </w:rPr>
        <w:t>Saliva</w:t>
      </w:r>
      <w:r>
        <w:t xml:space="preserve"> is secreted as you chew.   </w:t>
      </w:r>
    </w:p>
    <w:p w:rsidR="00F20F9F" w:rsidRDefault="00F20F9F" w:rsidP="00F20F9F">
      <w:pPr>
        <w:pStyle w:val="NoSpacing"/>
      </w:pPr>
      <w:r>
        <w:t xml:space="preserve">It is full of </w:t>
      </w:r>
      <w:r w:rsidRPr="00340ABF">
        <w:rPr>
          <w:u w:val="single"/>
        </w:rPr>
        <w:t>enzymes</w:t>
      </w:r>
      <w:r>
        <w:t xml:space="preserve"> to </w:t>
      </w:r>
    </w:p>
    <w:p w:rsidR="00F20F9F" w:rsidRDefault="00F20F9F" w:rsidP="00F20F9F">
      <w:pPr>
        <w:pStyle w:val="NoSpacing"/>
      </w:pPr>
      <w:proofErr w:type="gramStart"/>
      <w:r>
        <w:t>help</w:t>
      </w:r>
      <w:proofErr w:type="gramEnd"/>
      <w:r>
        <w:t xml:space="preserve"> break down your food to </w:t>
      </w:r>
    </w:p>
    <w:p w:rsidR="00F20F9F" w:rsidRPr="00340ABF" w:rsidRDefault="00F20F9F" w:rsidP="00F20F9F">
      <w:pPr>
        <w:pStyle w:val="NoSpacing"/>
      </w:pPr>
      <w:proofErr w:type="gramStart"/>
      <w:r>
        <w:t>prepare</w:t>
      </w:r>
      <w:proofErr w:type="gramEnd"/>
      <w:r>
        <w:t xml:space="preserve"> it for absorption</w:t>
      </w:r>
    </w:p>
    <w:p w:rsidR="000901EE" w:rsidRDefault="000901EE"/>
    <w:p w:rsidR="000901EE" w:rsidRDefault="000901EE"/>
    <w:p w:rsidR="000901EE" w:rsidRDefault="000901EE"/>
    <w:p w:rsidR="000048B2" w:rsidRDefault="000048B2"/>
    <w:p w:rsidR="001E2304" w:rsidRDefault="001E2304">
      <w:pPr>
        <w:rPr>
          <w:b/>
        </w:rPr>
      </w:pPr>
    </w:p>
    <w:p w:rsidR="001E2304" w:rsidRDefault="001E2304">
      <w:pPr>
        <w:rPr>
          <w:b/>
        </w:rPr>
      </w:pPr>
    </w:p>
    <w:p w:rsidR="000901EE" w:rsidRDefault="000048B2">
      <w:r w:rsidRPr="001E2304">
        <w:rPr>
          <w:rFonts w:ascii="Arial" w:hAnsi="Arial" w:cs="Arial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1C52C845" wp14:editId="2ED9CDF8">
            <wp:simplePos x="0" y="0"/>
            <wp:positionH relativeFrom="column">
              <wp:posOffset>-55880</wp:posOffset>
            </wp:positionH>
            <wp:positionV relativeFrom="paragraph">
              <wp:posOffset>31750</wp:posOffset>
            </wp:positionV>
            <wp:extent cx="2433955" cy="1718310"/>
            <wp:effectExtent l="0" t="0" r="4445" b="0"/>
            <wp:wrapTight wrapText="bothSides">
              <wp:wrapPolygon edited="0">
                <wp:start x="0" y="0"/>
                <wp:lineTo x="0" y="21313"/>
                <wp:lineTo x="21470" y="21313"/>
                <wp:lineTo x="21470" y="0"/>
                <wp:lineTo x="0" y="0"/>
              </wp:wrapPolygon>
            </wp:wrapTight>
            <wp:docPr id="5" name="il_fi" descr="http://images.tutorvista.com/content/nutrition/peristalsis-of-hum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tutorvista.com/content/nutrition/peristalsis-of-huma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EE" w:rsidRPr="001E2304">
        <w:rPr>
          <w:b/>
        </w:rPr>
        <w:t>Peristalsis</w:t>
      </w:r>
      <w:r w:rsidR="000901EE">
        <w:t xml:space="preserve"> – rhythmic </w:t>
      </w:r>
      <w:r w:rsidR="00A868DB">
        <w:rPr>
          <w:b/>
          <w:u w:val="single"/>
        </w:rPr>
        <w:t>_</w:t>
      </w:r>
      <w:r w:rsidR="005E3FD3">
        <w:rPr>
          <w:b/>
          <w:u w:val="single"/>
        </w:rPr>
        <w:t>contractions</w:t>
      </w:r>
      <w:r w:rsidR="00A868DB">
        <w:rPr>
          <w:b/>
          <w:u w:val="single"/>
        </w:rPr>
        <w:t>_</w:t>
      </w:r>
      <w:r w:rsidR="000901EE" w:rsidRPr="001E2304">
        <w:rPr>
          <w:b/>
          <w:u w:val="single"/>
        </w:rPr>
        <w:t xml:space="preserve"> </w:t>
      </w:r>
      <w:r w:rsidR="000901EE">
        <w:t>(of muscles) that move</w:t>
      </w:r>
      <w:r w:rsidR="00A868DB">
        <w:t>s</w:t>
      </w:r>
      <w:r w:rsidR="000901EE">
        <w:t xml:space="preserve"> </w:t>
      </w:r>
      <w:r w:rsidR="00A868DB">
        <w:rPr>
          <w:b/>
          <w:u w:val="single"/>
        </w:rPr>
        <w:t>_</w:t>
      </w:r>
      <w:proofErr w:type="spellStart"/>
      <w:r w:rsidR="005E3FD3">
        <w:rPr>
          <w:b/>
          <w:u w:val="single"/>
        </w:rPr>
        <w:t>food</w:t>
      </w:r>
      <w:r w:rsidR="00A868DB">
        <w:rPr>
          <w:b/>
          <w:u w:val="single"/>
        </w:rPr>
        <w:t>__</w:t>
      </w:r>
      <w:r w:rsidR="000901EE">
        <w:t>along</w:t>
      </w:r>
      <w:proofErr w:type="spellEnd"/>
      <w:r w:rsidR="000901EE">
        <w:t xml:space="preserve">. Found in the </w:t>
      </w:r>
      <w:r w:rsidR="00A868DB">
        <w:rPr>
          <w:b/>
          <w:u w:val="single"/>
        </w:rPr>
        <w:t>__</w:t>
      </w:r>
      <w:r w:rsidR="005E3FD3">
        <w:rPr>
          <w:b/>
          <w:u w:val="single"/>
        </w:rPr>
        <w:t>esophagus, stomach, small intestine and large intestine</w:t>
      </w:r>
      <w:r w:rsidR="00A868DB">
        <w:rPr>
          <w:b/>
          <w:u w:val="single"/>
        </w:rPr>
        <w:t>_____.</w:t>
      </w:r>
    </w:p>
    <w:p w:rsidR="000901EE" w:rsidRDefault="000901EE"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F20F9F" w:rsidRPr="005A45DB" w:rsidRDefault="00F20F9F" w:rsidP="00F20F9F">
      <w:r>
        <w:t xml:space="preserve">At this point your food is </w:t>
      </w:r>
      <w:proofErr w:type="gramStart"/>
      <w:r>
        <w:t xml:space="preserve">called </w:t>
      </w:r>
      <w:r>
        <w:rPr>
          <w:u w:val="single"/>
        </w:rPr>
        <w:t xml:space="preserve"> bolus</w:t>
      </w:r>
      <w:proofErr w:type="gramEnd"/>
      <w:r>
        <w:rPr>
          <w:u w:val="single"/>
        </w:rPr>
        <w:t xml:space="preserve"> </w:t>
      </w:r>
      <w:r>
        <w:t>.</w:t>
      </w:r>
    </w:p>
    <w:p w:rsidR="000901EE" w:rsidRDefault="00F20F9F"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681C41" w:rsidRPr="00A868DB" w:rsidRDefault="001E2304">
      <w:pPr>
        <w:rPr>
          <w:b/>
          <w:u w:val="single"/>
        </w:rPr>
      </w:pPr>
      <w:r w:rsidRPr="00A868DB">
        <w:rPr>
          <w:rFonts w:ascii="Arial" w:hAnsi="Arial" w:cs="Arial"/>
          <w:noProof/>
          <w:sz w:val="20"/>
          <w:szCs w:val="20"/>
          <w:u w:val="single"/>
          <w:lang w:eastAsia="en-CA"/>
        </w:rPr>
        <w:drawing>
          <wp:anchor distT="0" distB="0" distL="114300" distR="114300" simplePos="0" relativeHeight="251670528" behindDoc="1" locked="0" layoutInCell="1" allowOverlap="1" wp14:anchorId="14E8A9B7" wp14:editId="3CC38D6C">
            <wp:simplePos x="0" y="0"/>
            <wp:positionH relativeFrom="column">
              <wp:posOffset>1346200</wp:posOffset>
            </wp:positionH>
            <wp:positionV relativeFrom="paragraph">
              <wp:posOffset>318135</wp:posOffset>
            </wp:positionV>
            <wp:extent cx="2894965" cy="1445260"/>
            <wp:effectExtent l="0" t="0" r="635" b="2540"/>
            <wp:wrapTight wrapText="bothSides">
              <wp:wrapPolygon edited="0">
                <wp:start x="0" y="0"/>
                <wp:lineTo x="0" y="21353"/>
                <wp:lineTo x="21463" y="21353"/>
                <wp:lineTo x="21463" y="0"/>
                <wp:lineTo x="0" y="0"/>
              </wp:wrapPolygon>
            </wp:wrapTight>
            <wp:docPr id="13" name="il_fi" descr="http://4.bp.blogspot.com/-apAPvhaywkI/TeKcMto1jFI/AAAAAAAAAU8/L5485bkDhps/s1600/74315-004-B3A88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apAPvhaywkI/TeKcMto1jFI/AAAAAAAAAU8/L5485bkDhps/s1600/74315-004-B3A88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41" w:rsidRPr="00A868DB">
        <w:rPr>
          <w:b/>
          <w:u w:val="single"/>
        </w:rPr>
        <w:t xml:space="preserve">Stomach: </w:t>
      </w:r>
    </w:p>
    <w:p w:rsidR="00681C41" w:rsidRPr="00F20F9F" w:rsidRDefault="00681C41" w:rsidP="00F20F9F">
      <w:pPr>
        <w:pStyle w:val="ListParagraph"/>
        <w:numPr>
          <w:ilvl w:val="0"/>
          <w:numId w:val="1"/>
        </w:numPr>
        <w:ind w:left="426"/>
      </w:pPr>
      <w:r>
        <w:t xml:space="preserve">thick walls, contains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gastric pits</w:t>
      </w:r>
      <w:r w:rsidR="00A868DB">
        <w:rPr>
          <w:b/>
          <w:u w:val="single"/>
        </w:rPr>
        <w:t>_</w:t>
      </w:r>
      <w:r>
        <w:t xml:space="preserve"> that lead to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gastric glands</w:t>
      </w:r>
      <w:r w:rsidR="001E2304" w:rsidRPr="001E2304">
        <w:rPr>
          <w:rFonts w:ascii="Arial" w:hAnsi="Arial" w:cs="Arial"/>
          <w:noProof/>
          <w:sz w:val="20"/>
          <w:szCs w:val="20"/>
        </w:rPr>
        <w:t xml:space="preserve"> </w:t>
      </w:r>
    </w:p>
    <w:p w:rsidR="00F20F9F" w:rsidRDefault="00F20F9F" w:rsidP="00F20F9F">
      <w:pPr>
        <w:pStyle w:val="ListParagraph"/>
        <w:numPr>
          <w:ilvl w:val="0"/>
          <w:numId w:val="1"/>
        </w:numPr>
        <w:ind w:left="426"/>
      </w:pPr>
      <w:r>
        <w:rPr>
          <w:rFonts w:ascii="Arial" w:hAnsi="Arial" w:cs="Arial"/>
          <w:noProof/>
          <w:sz w:val="20"/>
          <w:szCs w:val="20"/>
        </w:rPr>
        <w:t>Mechanical digestion is achieved by the</w:t>
      </w:r>
      <w:r w:rsidRPr="00F20F9F">
        <w:rPr>
          <w:rFonts w:ascii="Arial" w:hAnsi="Arial" w:cs="Arial"/>
          <w:noProof/>
          <w:sz w:val="20"/>
          <w:szCs w:val="20"/>
          <w:u w:val="single"/>
        </w:rPr>
        <w:t xml:space="preserve"> rugae</w:t>
      </w:r>
    </w:p>
    <w:p w:rsidR="00681C41" w:rsidRDefault="00681C41" w:rsidP="00F20F9F">
      <w:pPr>
        <w:pStyle w:val="ListParagraph"/>
        <w:numPr>
          <w:ilvl w:val="0"/>
          <w:numId w:val="1"/>
        </w:numPr>
        <w:ind w:left="426"/>
      </w:pPr>
      <w:r>
        <w:t>the fold</w:t>
      </w:r>
      <w:r w:rsidR="00317191">
        <w:t>s</w:t>
      </w:r>
      <w:r>
        <w:t xml:space="preserve"> disappear as the stomach grows to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1</w:t>
      </w:r>
      <w:r w:rsidR="00A868DB">
        <w:rPr>
          <w:b/>
          <w:u w:val="single"/>
        </w:rPr>
        <w:t>_</w:t>
      </w:r>
      <w:r w:rsidRPr="001E2304">
        <w:rPr>
          <w:b/>
          <w:u w:val="single"/>
        </w:rPr>
        <w:t>L</w:t>
      </w:r>
      <w:r>
        <w:t xml:space="preserve"> max capacity</w:t>
      </w:r>
    </w:p>
    <w:p w:rsidR="00734C2D" w:rsidRDefault="00F20F9F" w:rsidP="00F20F9F">
      <w:pPr>
        <w:pStyle w:val="ListParagraph"/>
        <w:numPr>
          <w:ilvl w:val="0"/>
          <w:numId w:val="1"/>
        </w:numPr>
        <w:ind w:left="426"/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4384" behindDoc="1" locked="0" layoutInCell="1" allowOverlap="1" wp14:anchorId="405347D2" wp14:editId="55F711BD">
            <wp:simplePos x="0" y="0"/>
            <wp:positionH relativeFrom="column">
              <wp:posOffset>5281930</wp:posOffset>
            </wp:positionH>
            <wp:positionV relativeFrom="paragraph">
              <wp:posOffset>287655</wp:posOffset>
            </wp:positionV>
            <wp:extent cx="1487805" cy="1680845"/>
            <wp:effectExtent l="0" t="0" r="0" b="0"/>
            <wp:wrapTight wrapText="bothSides">
              <wp:wrapPolygon edited="0">
                <wp:start x="0" y="0"/>
                <wp:lineTo x="0" y="21298"/>
                <wp:lineTo x="21296" y="21298"/>
                <wp:lineTo x="21296" y="0"/>
                <wp:lineTo x="0" y="0"/>
              </wp:wrapPolygon>
            </wp:wrapTight>
            <wp:docPr id="7" name="il_fi" descr="http://healthy-lifestyle.most-effective-solution.com/wp-content/uploads/2010/07/human-anatomy-stom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althy-lifestyle.most-effective-solution.com/wp-content/uploads/2010/07/human-anatomy-stomac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23FC2">
        <w:rPr>
          <w:b/>
          <w:u w:val="single"/>
        </w:rPr>
        <w:t>gastric</w:t>
      </w:r>
      <w:proofErr w:type="gramEnd"/>
      <w:r w:rsidR="00623FC2">
        <w:rPr>
          <w:b/>
          <w:u w:val="single"/>
        </w:rPr>
        <w:t xml:space="preserve"> juice</w:t>
      </w:r>
      <w:r w:rsidR="00317191">
        <w:t xml:space="preserve"> produced by the gastric glands contains </w:t>
      </w:r>
      <w:r w:rsidR="00623FC2">
        <w:rPr>
          <w:b/>
          <w:u w:val="single"/>
        </w:rPr>
        <w:t>pepsinogen</w:t>
      </w:r>
      <w:r w:rsidR="00A868DB">
        <w:rPr>
          <w:b/>
          <w:u w:val="single"/>
        </w:rPr>
        <w:t>__</w:t>
      </w:r>
      <w:r w:rsidR="00734C2D">
        <w:t xml:space="preserve"> (the precursor for pepsin)</w:t>
      </w:r>
      <w:r w:rsidR="00317191">
        <w:t xml:space="preserve"> (enzyme),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 xml:space="preserve">hydrochloric </w:t>
      </w:r>
      <w:proofErr w:type="spellStart"/>
      <w:r w:rsidR="00623FC2">
        <w:rPr>
          <w:b/>
          <w:u w:val="single"/>
        </w:rPr>
        <w:t>acid</w:t>
      </w:r>
      <w:r w:rsidR="00A868DB">
        <w:rPr>
          <w:b/>
          <w:u w:val="single"/>
        </w:rPr>
        <w:t>___</w:t>
      </w:r>
      <w:r>
        <w:rPr>
          <w:b/>
          <w:u w:val="single"/>
        </w:rPr>
        <w:t>,water</w:t>
      </w:r>
      <w:proofErr w:type="spellEnd"/>
      <w:r w:rsidR="00317191">
        <w:t xml:space="preserve"> and </w:t>
      </w:r>
      <w:r w:rsidR="00A868DB">
        <w:rPr>
          <w:b/>
          <w:u w:val="single"/>
        </w:rPr>
        <w:t>__</w:t>
      </w:r>
      <w:r w:rsidR="00623FC2">
        <w:rPr>
          <w:b/>
          <w:u w:val="single"/>
        </w:rPr>
        <w:t>mucus</w:t>
      </w:r>
      <w:r w:rsidR="00A868DB">
        <w:rPr>
          <w:b/>
          <w:u w:val="single"/>
        </w:rPr>
        <w:t>__</w:t>
      </w:r>
      <w:r w:rsidR="00317191">
        <w:t>)</w:t>
      </w:r>
      <w:r w:rsidR="00734C2D">
        <w:t>.</w:t>
      </w:r>
    </w:p>
    <w:p w:rsidR="00734C2D" w:rsidRDefault="00734C2D" w:rsidP="00F20F9F">
      <w:pPr>
        <w:pStyle w:val="ListParagraph"/>
        <w:numPr>
          <w:ilvl w:val="0"/>
          <w:numId w:val="1"/>
        </w:numPr>
        <w:ind w:left="426"/>
      </w:pPr>
      <w:r>
        <w:t xml:space="preserve">Hydrochloric acid causes the pH of the stomach to be pH = </w:t>
      </w:r>
      <w:r w:rsidR="00623FC2">
        <w:rPr>
          <w:b/>
          <w:u w:val="single"/>
        </w:rPr>
        <w:t>2</w:t>
      </w:r>
      <w:r w:rsidR="00A868DB">
        <w:rPr>
          <w:b/>
          <w:u w:val="single"/>
        </w:rPr>
        <w:t>_</w:t>
      </w:r>
      <w:r>
        <w:t xml:space="preserve"> and helps to break down the food in the stomach along with </w:t>
      </w:r>
      <w:r w:rsidR="00623FC2">
        <w:rPr>
          <w:b/>
          <w:u w:val="single"/>
        </w:rPr>
        <w:t>pepsin</w:t>
      </w:r>
      <w:r w:rsidR="00A868DB">
        <w:rPr>
          <w:b/>
          <w:u w:val="single"/>
        </w:rPr>
        <w:t>_____</w:t>
      </w:r>
      <w:r>
        <w:t>.</w:t>
      </w:r>
    </w:p>
    <w:p w:rsidR="00681C41" w:rsidRDefault="00A868DB" w:rsidP="00F20F9F">
      <w:pPr>
        <w:pStyle w:val="ListParagraph"/>
        <w:numPr>
          <w:ilvl w:val="0"/>
          <w:numId w:val="1"/>
        </w:numPr>
        <w:ind w:left="426"/>
      </w:pPr>
      <w:r>
        <w:rPr>
          <w:b/>
          <w:u w:val="single"/>
        </w:rPr>
        <w:t>__</w:t>
      </w:r>
      <w:r w:rsidR="00623FC2">
        <w:rPr>
          <w:b/>
          <w:u w:val="single"/>
        </w:rPr>
        <w:t>mucus</w:t>
      </w:r>
      <w:r>
        <w:rPr>
          <w:b/>
          <w:u w:val="single"/>
        </w:rPr>
        <w:t>_</w:t>
      </w:r>
      <w:r w:rsidR="00681C41" w:rsidRPr="001E2304">
        <w:rPr>
          <w:b/>
          <w:u w:val="single"/>
        </w:rPr>
        <w:t xml:space="preserve"> </w:t>
      </w:r>
      <w:r w:rsidR="00681C41">
        <w:t>prote</w:t>
      </w:r>
      <w:r w:rsidR="00734C2D">
        <w:t>c</w:t>
      </w:r>
      <w:r w:rsidR="00681C41">
        <w:t xml:space="preserve">ts the walls from the </w:t>
      </w:r>
      <w:r>
        <w:rPr>
          <w:b/>
          <w:u w:val="single"/>
        </w:rPr>
        <w:t>_</w:t>
      </w:r>
      <w:r w:rsidR="00623FC2">
        <w:rPr>
          <w:b/>
          <w:u w:val="single"/>
        </w:rPr>
        <w:t>acid</w:t>
      </w:r>
      <w:r>
        <w:rPr>
          <w:b/>
          <w:u w:val="single"/>
        </w:rPr>
        <w:t>___</w:t>
      </w:r>
      <w:r w:rsidR="00681C41">
        <w:t xml:space="preserve"> (</w:t>
      </w:r>
      <w:proofErr w:type="spellStart"/>
      <w:r w:rsidR="00681C41">
        <w:t>HCl</w:t>
      </w:r>
      <w:proofErr w:type="spellEnd"/>
      <w:r w:rsidR="00681C41">
        <w:t>)</w:t>
      </w:r>
    </w:p>
    <w:p w:rsidR="00681C41" w:rsidRDefault="00A868DB" w:rsidP="00F20F9F">
      <w:pPr>
        <w:pStyle w:val="ListParagraph"/>
        <w:numPr>
          <w:ilvl w:val="0"/>
          <w:numId w:val="1"/>
        </w:numPr>
        <w:ind w:left="426"/>
      </w:pPr>
      <w:r>
        <w:rPr>
          <w:b/>
          <w:u w:val="single"/>
        </w:rPr>
        <w:t>_</w:t>
      </w:r>
      <w:r w:rsidR="00623FC2">
        <w:rPr>
          <w:b/>
          <w:u w:val="single"/>
        </w:rPr>
        <w:t>alcohol</w:t>
      </w:r>
      <w:r>
        <w:rPr>
          <w:b/>
          <w:u w:val="single"/>
        </w:rPr>
        <w:t>__</w:t>
      </w:r>
      <w:r w:rsidR="00681C41">
        <w:t xml:space="preserve">, </w:t>
      </w:r>
      <w:r>
        <w:rPr>
          <w:b/>
          <w:u w:val="single"/>
        </w:rPr>
        <w:t>__</w:t>
      </w:r>
      <w:r w:rsidR="00623FC2">
        <w:rPr>
          <w:b/>
          <w:u w:val="single"/>
        </w:rPr>
        <w:t>aspirin</w:t>
      </w:r>
      <w:r>
        <w:rPr>
          <w:b/>
          <w:u w:val="single"/>
        </w:rPr>
        <w:t>__</w:t>
      </w:r>
      <w:r w:rsidR="00681C41">
        <w:t xml:space="preserve"> and </w:t>
      </w:r>
      <w:r>
        <w:rPr>
          <w:b/>
          <w:u w:val="single"/>
        </w:rPr>
        <w:t>_</w:t>
      </w:r>
      <w:r w:rsidR="00623FC2">
        <w:rPr>
          <w:b/>
          <w:u w:val="single"/>
        </w:rPr>
        <w:t>glucose</w:t>
      </w:r>
      <w:r w:rsidR="00681C41">
        <w:t xml:space="preserve"> are absorbed into your blood stream here.</w:t>
      </w:r>
    </w:p>
    <w:p w:rsidR="00681C41" w:rsidRDefault="00681C41" w:rsidP="00F20F9F">
      <w:pPr>
        <w:pStyle w:val="ListParagraph"/>
        <w:numPr>
          <w:ilvl w:val="0"/>
          <w:numId w:val="1"/>
        </w:numPr>
        <w:ind w:left="426"/>
      </w:pPr>
      <w:r>
        <w:t xml:space="preserve">empties in about </w:t>
      </w:r>
      <w:r w:rsidR="00623FC2">
        <w:rPr>
          <w:b/>
          <w:u w:val="single"/>
        </w:rPr>
        <w:t>2-6</w:t>
      </w:r>
      <w:r>
        <w:t xml:space="preserve"> hours and the food is now called </w:t>
      </w:r>
      <w:r w:rsidR="00A868DB">
        <w:rPr>
          <w:b/>
          <w:u w:val="single"/>
        </w:rPr>
        <w:t>__</w:t>
      </w:r>
      <w:proofErr w:type="spellStart"/>
      <w:r w:rsidR="00623FC2">
        <w:rPr>
          <w:b/>
          <w:u w:val="single"/>
        </w:rPr>
        <w:t>chyme</w:t>
      </w:r>
      <w:proofErr w:type="spellEnd"/>
      <w:r w:rsidR="00A868DB">
        <w:rPr>
          <w:b/>
          <w:u w:val="single"/>
        </w:rPr>
        <w:t>__</w:t>
      </w:r>
    </w:p>
    <w:p w:rsidR="00452C9C" w:rsidRDefault="00F20F9F" w:rsidP="00F20F9F">
      <w:pPr>
        <w:pStyle w:val="ListParagraph"/>
        <w:numPr>
          <w:ilvl w:val="0"/>
          <w:numId w:val="1"/>
        </w:numPr>
        <w:ind w:left="426"/>
      </w:pPr>
      <w:r>
        <w:lastRenderedPageBreak/>
        <w:t xml:space="preserve">The </w:t>
      </w:r>
      <w:proofErr w:type="spellStart"/>
      <w:r>
        <w:t>chy</w:t>
      </w:r>
      <w:r w:rsidR="00452C9C">
        <w:t>me</w:t>
      </w:r>
      <w:proofErr w:type="spellEnd"/>
      <w:r w:rsidR="00452C9C">
        <w:t xml:space="preserve"> travels through the </w:t>
      </w:r>
      <w:r w:rsidR="00A868DB">
        <w:rPr>
          <w:b/>
          <w:u w:val="single"/>
        </w:rPr>
        <w:t>_</w:t>
      </w:r>
      <w:proofErr w:type="spellStart"/>
      <w:r w:rsidR="00623FC2">
        <w:rPr>
          <w:b/>
          <w:u w:val="single"/>
        </w:rPr>
        <w:t>phyloric</w:t>
      </w:r>
      <w:proofErr w:type="spellEnd"/>
      <w:r w:rsidR="00A868DB">
        <w:rPr>
          <w:b/>
          <w:u w:val="single"/>
        </w:rPr>
        <w:t>___</w:t>
      </w:r>
      <w:r w:rsidR="00452C9C">
        <w:t xml:space="preserve"> sphincter into the small intestin</w:t>
      </w:r>
      <w:r w:rsidR="001E2304">
        <w:t>e</w:t>
      </w:r>
    </w:p>
    <w:p w:rsidR="00681C41" w:rsidRDefault="00681C41"/>
    <w:p w:rsidR="001E2304" w:rsidRDefault="001E2304"/>
    <w:p w:rsidR="001E2304" w:rsidRDefault="000048B2">
      <w:r w:rsidRPr="00A868DB">
        <w:rPr>
          <w:rFonts w:ascii="Arial" w:hAnsi="Arial" w:cs="Arial"/>
          <w:b/>
          <w:noProof/>
          <w:sz w:val="20"/>
          <w:szCs w:val="20"/>
          <w:u w:val="single"/>
          <w:lang w:eastAsia="en-CA"/>
        </w:rPr>
        <w:drawing>
          <wp:anchor distT="0" distB="0" distL="114300" distR="114300" simplePos="0" relativeHeight="251668480" behindDoc="1" locked="0" layoutInCell="1" allowOverlap="1" wp14:anchorId="527D469E" wp14:editId="2B0B00EE">
            <wp:simplePos x="0" y="0"/>
            <wp:positionH relativeFrom="column">
              <wp:posOffset>4424045</wp:posOffset>
            </wp:positionH>
            <wp:positionV relativeFrom="paragraph">
              <wp:posOffset>-107315</wp:posOffset>
            </wp:positionV>
            <wp:extent cx="2522220" cy="2367915"/>
            <wp:effectExtent l="0" t="0" r="0" b="0"/>
            <wp:wrapTight wrapText="bothSides">
              <wp:wrapPolygon edited="0">
                <wp:start x="0" y="0"/>
                <wp:lineTo x="0" y="21374"/>
                <wp:lineTo x="21372" y="21374"/>
                <wp:lineTo x="21372" y="0"/>
                <wp:lineTo x="0" y="0"/>
              </wp:wrapPolygon>
            </wp:wrapTight>
            <wp:docPr id="11" name="il_fi" descr="http://www.moronacity.com/health-journal/images/2011/June/Colon-cancer-can-affect-any-part-of-the-colon-or-large-intestine-united-states-federal-gover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ronacity.com/health-journal/images/2011/June/Colon-cancer-can-affect-any-part-of-the-colon-or-large-intestine-united-states-federal-governme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C9C" w:rsidRPr="00A868DB">
        <w:rPr>
          <w:b/>
          <w:u w:val="single"/>
        </w:rPr>
        <w:t>Small intestine</w:t>
      </w:r>
      <w:r w:rsidR="001E2304" w:rsidRPr="00A868DB">
        <w:rPr>
          <w:b/>
          <w:u w:val="single"/>
        </w:rPr>
        <w:t>:</w:t>
      </w:r>
      <w:r w:rsidR="00452C9C">
        <w:t xml:space="preserve"> – take</w:t>
      </w:r>
      <w:r w:rsidR="001E2304">
        <w:t>s</w:t>
      </w:r>
      <w:r w:rsidR="00452C9C">
        <w:t xml:space="preserve"> part in </w:t>
      </w:r>
      <w:proofErr w:type="spellStart"/>
      <w:r w:rsidR="00623FC2">
        <w:rPr>
          <w:b/>
          <w:u w:val="single"/>
        </w:rPr>
        <w:t>chemical</w:t>
      </w:r>
      <w:r w:rsidR="00A868DB">
        <w:rPr>
          <w:b/>
          <w:u w:val="single"/>
        </w:rPr>
        <w:t>__</w:t>
      </w:r>
      <w:r>
        <w:t>digestion</w:t>
      </w:r>
      <w:proofErr w:type="spellEnd"/>
      <w:r w:rsidR="00452C9C">
        <w:t xml:space="preserve">- with the release of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enzymes</w:t>
      </w:r>
      <w:r w:rsidR="00A868DB">
        <w:rPr>
          <w:b/>
          <w:u w:val="single"/>
        </w:rPr>
        <w:t>_</w:t>
      </w:r>
      <w:r w:rsidR="00452C9C">
        <w:t xml:space="preserve"> that break down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carbs</w:t>
      </w:r>
      <w:r w:rsidR="00A868DB">
        <w:rPr>
          <w:b/>
          <w:u w:val="single"/>
        </w:rPr>
        <w:t>_</w:t>
      </w:r>
      <w:r w:rsidR="00452C9C" w:rsidRPr="001E2304">
        <w:rPr>
          <w:b/>
          <w:u w:val="single"/>
        </w:rPr>
        <w:t>,</w:t>
      </w:r>
      <w:r w:rsidR="00452C9C">
        <w:t xml:space="preserve">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proteins</w:t>
      </w:r>
      <w:r w:rsidR="00452C9C">
        <w:t xml:space="preserve"> and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nucleic acids</w:t>
      </w:r>
      <w:r w:rsidR="00A868DB">
        <w:rPr>
          <w:b/>
          <w:u w:val="single"/>
        </w:rPr>
        <w:t>_</w:t>
      </w:r>
      <w:r w:rsidR="001E2304">
        <w:t xml:space="preserve">. </w:t>
      </w:r>
    </w:p>
    <w:p w:rsidR="000901EE" w:rsidRDefault="001E2304">
      <w:r>
        <w:t>Also, t</w:t>
      </w:r>
      <w:r w:rsidR="00452C9C">
        <w:t xml:space="preserve">akes part in </w:t>
      </w:r>
      <w:r w:rsidR="00A868DB">
        <w:rPr>
          <w:b/>
          <w:u w:val="single"/>
        </w:rPr>
        <w:t>__</w:t>
      </w:r>
      <w:r w:rsidR="00115314">
        <w:rPr>
          <w:b/>
          <w:u w:val="single"/>
        </w:rPr>
        <w:t>physical</w:t>
      </w:r>
      <w:r w:rsidR="00A868DB">
        <w:rPr>
          <w:b/>
          <w:u w:val="single"/>
        </w:rPr>
        <w:t>__</w:t>
      </w:r>
      <w:r w:rsidR="000901EE">
        <w:t xml:space="preserve"> digest</w:t>
      </w:r>
      <w:r w:rsidR="00452C9C">
        <w:t xml:space="preserve">ion – through continued </w:t>
      </w:r>
      <w:r w:rsidR="00A868DB">
        <w:rPr>
          <w:b/>
          <w:u w:val="single"/>
        </w:rPr>
        <w:t>__</w:t>
      </w:r>
      <w:r w:rsidR="00623FC2">
        <w:rPr>
          <w:b/>
          <w:u w:val="single"/>
        </w:rPr>
        <w:t>peristalsis</w:t>
      </w:r>
      <w:r w:rsidR="00452C9C">
        <w:t>.</w:t>
      </w:r>
    </w:p>
    <w:p w:rsidR="00F20F9F" w:rsidRDefault="00F20F9F">
      <w:r>
        <w:t xml:space="preserve">The first section of the small intestine is called the </w:t>
      </w:r>
      <w:proofErr w:type="gramStart"/>
      <w:r w:rsidR="00997422">
        <w:rPr>
          <w:u w:val="single"/>
        </w:rPr>
        <w:t>duo</w:t>
      </w:r>
      <w:r>
        <w:rPr>
          <w:u w:val="single"/>
        </w:rPr>
        <w:t xml:space="preserve">denum </w:t>
      </w:r>
      <w:r>
        <w:t xml:space="preserve"> where</w:t>
      </w:r>
      <w:proofErr w:type="gramEnd"/>
      <w:r>
        <w:t xml:space="preserve"> there is a great deal of </w:t>
      </w:r>
      <w:r>
        <w:rPr>
          <w:u w:val="single"/>
        </w:rPr>
        <w:t>secretion</w:t>
      </w:r>
      <w:r>
        <w:t xml:space="preserve"> and </w:t>
      </w:r>
      <w:r>
        <w:rPr>
          <w:u w:val="single"/>
        </w:rPr>
        <w:t>absorption</w:t>
      </w:r>
      <w:r>
        <w:t xml:space="preserve">. </w:t>
      </w:r>
    </w:p>
    <w:p w:rsidR="00452C9C" w:rsidRDefault="00452C9C">
      <w:r w:rsidRPr="001E2304">
        <w:rPr>
          <w:b/>
        </w:rPr>
        <w:t>Villi</w:t>
      </w:r>
      <w:r w:rsidR="001E2304">
        <w:rPr>
          <w:rFonts w:ascii="Arial" w:hAnsi="Arial" w:cs="Arial"/>
          <w:b/>
          <w:noProof/>
          <w:sz w:val="20"/>
          <w:szCs w:val="20"/>
        </w:rPr>
        <w:t xml:space="preserve">: </w:t>
      </w:r>
      <w:r w:rsidR="00317191">
        <w:t xml:space="preserve">Finger like </w:t>
      </w:r>
      <w:r w:rsidR="00A868DB">
        <w:rPr>
          <w:b/>
          <w:u w:val="single"/>
        </w:rPr>
        <w:t>__</w:t>
      </w:r>
      <w:r w:rsidR="00623FC2">
        <w:rPr>
          <w:b/>
          <w:u w:val="single"/>
        </w:rPr>
        <w:t>projections</w:t>
      </w:r>
      <w:r w:rsidR="00A868DB">
        <w:rPr>
          <w:b/>
          <w:u w:val="single"/>
        </w:rPr>
        <w:t>_</w:t>
      </w:r>
      <w:r>
        <w:t xml:space="preserve"> on the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wall</w:t>
      </w:r>
      <w:r w:rsidR="00A868DB">
        <w:rPr>
          <w:b/>
          <w:u w:val="single"/>
        </w:rPr>
        <w:t>_</w:t>
      </w:r>
      <w:r>
        <w:t xml:space="preserve"> of the small intestine, increase the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surface area</w:t>
      </w:r>
      <w:r w:rsidR="00A868DB">
        <w:rPr>
          <w:b/>
          <w:u w:val="single"/>
        </w:rPr>
        <w:t>_</w:t>
      </w:r>
      <w:r>
        <w:t xml:space="preserve"> available for absorption of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nutrients</w:t>
      </w:r>
      <w:r w:rsidR="00A868DB">
        <w:rPr>
          <w:b/>
          <w:u w:val="single"/>
        </w:rPr>
        <w:t>___</w:t>
      </w:r>
      <w:r>
        <w:t>.</w:t>
      </w:r>
    </w:p>
    <w:p w:rsidR="00317191" w:rsidRDefault="00317191">
      <w:r w:rsidRPr="001E2304">
        <w:rPr>
          <w:b/>
        </w:rPr>
        <w:t>Microvilli:</w:t>
      </w:r>
      <w:r>
        <w:t xml:space="preserve">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microscopic</w:t>
      </w:r>
      <w:r w:rsidR="00A868DB">
        <w:rPr>
          <w:b/>
          <w:u w:val="single"/>
        </w:rPr>
        <w:t>__</w:t>
      </w:r>
      <w:r>
        <w:t xml:space="preserve"> extensions th</w:t>
      </w:r>
      <w:r w:rsidR="001E2304">
        <w:t>at</w:t>
      </w:r>
      <w:r>
        <w:t xml:space="preserve"> produce enzymes</w:t>
      </w:r>
      <w:r w:rsidR="001E2304">
        <w:t xml:space="preserve"> (such as peptidase and maltase)</w:t>
      </w:r>
      <w:r>
        <w:t xml:space="preserve"> and absorb </w:t>
      </w:r>
      <w:r w:rsidR="00A868DB">
        <w:rPr>
          <w:b/>
          <w:u w:val="single"/>
        </w:rPr>
        <w:t>__</w:t>
      </w:r>
      <w:r w:rsidR="00623FC2">
        <w:rPr>
          <w:b/>
          <w:u w:val="single"/>
        </w:rPr>
        <w:t>nutrients</w:t>
      </w:r>
      <w:r w:rsidR="00A868DB">
        <w:rPr>
          <w:b/>
          <w:u w:val="single"/>
        </w:rPr>
        <w:t>____</w:t>
      </w:r>
      <w:r>
        <w:t>.</w:t>
      </w:r>
    </w:p>
    <w:p w:rsidR="00452C9C" w:rsidRDefault="00452C9C">
      <w:r>
        <w:t>Glucose, amino acids and nucleic aci</w:t>
      </w:r>
      <w:r w:rsidR="001E2304">
        <w:t>d</w:t>
      </w:r>
      <w:r>
        <w:t xml:space="preserve">s </w:t>
      </w:r>
      <w:r w:rsidR="00734C2D">
        <w:t>are absorbed int</w:t>
      </w:r>
      <w:r>
        <w:t xml:space="preserve">o the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blood</w:t>
      </w:r>
      <w:r w:rsidR="00A868DB">
        <w:rPr>
          <w:b/>
          <w:u w:val="single"/>
        </w:rPr>
        <w:t>__</w:t>
      </w:r>
      <w:r>
        <w:t xml:space="preserve"> capillaries</w:t>
      </w:r>
    </w:p>
    <w:p w:rsidR="00317191" w:rsidRDefault="00A33D1F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5408" behindDoc="1" locked="0" layoutInCell="1" allowOverlap="1" wp14:anchorId="6D2EF2A1" wp14:editId="3D1EF38A">
            <wp:simplePos x="0" y="0"/>
            <wp:positionH relativeFrom="column">
              <wp:posOffset>332740</wp:posOffset>
            </wp:positionH>
            <wp:positionV relativeFrom="paragraph">
              <wp:posOffset>226060</wp:posOffset>
            </wp:positionV>
            <wp:extent cx="3558540" cy="2000885"/>
            <wp:effectExtent l="0" t="0" r="3810" b="0"/>
            <wp:wrapTight wrapText="bothSides">
              <wp:wrapPolygon edited="0">
                <wp:start x="0" y="0"/>
                <wp:lineTo x="0" y="21387"/>
                <wp:lineTo x="21507" y="21387"/>
                <wp:lineTo x="21507" y="0"/>
                <wp:lineTo x="0" y="0"/>
              </wp:wrapPolygon>
            </wp:wrapTight>
            <wp:docPr id="8" name="il_fi" descr="http://www.daviddarling.info/images/small_intestine_cross-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viddarling.info/images/small_intestine_cross-sec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8B2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6432" behindDoc="1" locked="0" layoutInCell="1" allowOverlap="1" wp14:anchorId="5759D791" wp14:editId="2CAFBE94">
            <wp:simplePos x="0" y="0"/>
            <wp:positionH relativeFrom="column">
              <wp:posOffset>4674870</wp:posOffset>
            </wp:positionH>
            <wp:positionV relativeFrom="paragraph">
              <wp:posOffset>230505</wp:posOffset>
            </wp:positionV>
            <wp:extent cx="2073275" cy="2310130"/>
            <wp:effectExtent l="0" t="0" r="3175" b="0"/>
            <wp:wrapTight wrapText="bothSides">
              <wp:wrapPolygon edited="0">
                <wp:start x="0" y="0"/>
                <wp:lineTo x="0" y="21374"/>
                <wp:lineTo x="21435" y="21374"/>
                <wp:lineTo x="21435" y="0"/>
                <wp:lineTo x="0" y="0"/>
              </wp:wrapPolygon>
            </wp:wrapTight>
            <wp:docPr id="9" name="il_fi" descr="http://www.sciemed.com/foodreactions/images/vil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med.com/foodreactions/images/vill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191">
        <w:t xml:space="preserve">Fats including </w:t>
      </w:r>
      <w:r w:rsidR="00452C9C">
        <w:t xml:space="preserve">Glycerol and </w:t>
      </w:r>
      <w:r w:rsidR="00317191">
        <w:t xml:space="preserve">fatty acids are absorbed into the </w:t>
      </w:r>
      <w:r w:rsidR="00A868DB">
        <w:rPr>
          <w:b/>
          <w:u w:val="single"/>
        </w:rPr>
        <w:t>__</w:t>
      </w:r>
      <w:r w:rsidR="00623FC2">
        <w:rPr>
          <w:b/>
          <w:u w:val="single"/>
        </w:rPr>
        <w:t>lacteals</w:t>
      </w:r>
      <w:r w:rsidR="00317191" w:rsidRPr="001E2304">
        <w:rPr>
          <w:b/>
          <w:u w:val="single"/>
        </w:rPr>
        <w:t xml:space="preserve"> </w:t>
      </w:r>
      <w:r w:rsidR="00317191">
        <w:t xml:space="preserve">and enter the </w:t>
      </w:r>
      <w:r w:rsidR="00A868DB">
        <w:rPr>
          <w:b/>
          <w:u w:val="single"/>
        </w:rPr>
        <w:t>__</w:t>
      </w:r>
      <w:r w:rsidR="00623FC2">
        <w:rPr>
          <w:b/>
          <w:u w:val="single"/>
        </w:rPr>
        <w:t>lymphatic</w:t>
      </w:r>
      <w:r w:rsidR="00A868DB">
        <w:rPr>
          <w:b/>
          <w:u w:val="single"/>
        </w:rPr>
        <w:t>__</w:t>
      </w:r>
      <w:r w:rsidR="00317191" w:rsidRPr="001E2304">
        <w:rPr>
          <w:b/>
          <w:u w:val="single"/>
        </w:rPr>
        <w:t xml:space="preserve"> </w:t>
      </w:r>
      <w:r w:rsidR="00317191">
        <w:t>system</w:t>
      </w:r>
      <w:r w:rsidR="00452C9C">
        <w:t xml:space="preserve"> </w:t>
      </w:r>
    </w:p>
    <w:p w:rsidR="000048B2" w:rsidRDefault="000048B2"/>
    <w:p w:rsidR="000048B2" w:rsidRDefault="000048B2"/>
    <w:p w:rsidR="000048B2" w:rsidRDefault="000048B2"/>
    <w:p w:rsidR="000048B2" w:rsidRDefault="000048B2"/>
    <w:p w:rsidR="000048B2" w:rsidRDefault="000048B2"/>
    <w:p w:rsidR="000048B2" w:rsidRDefault="001E2304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7456" behindDoc="1" locked="0" layoutInCell="1" allowOverlap="1" wp14:anchorId="6990574C" wp14:editId="6171DFCA">
            <wp:simplePos x="0" y="0"/>
            <wp:positionH relativeFrom="column">
              <wp:posOffset>4344670</wp:posOffset>
            </wp:positionH>
            <wp:positionV relativeFrom="paragraph">
              <wp:posOffset>233045</wp:posOffset>
            </wp:positionV>
            <wp:extent cx="2506345" cy="2001520"/>
            <wp:effectExtent l="0" t="0" r="8255" b="0"/>
            <wp:wrapTight wrapText="bothSides">
              <wp:wrapPolygon edited="0">
                <wp:start x="0" y="0"/>
                <wp:lineTo x="0" y="21381"/>
                <wp:lineTo x="21507" y="21381"/>
                <wp:lineTo x="21507" y="0"/>
                <wp:lineTo x="0" y="0"/>
              </wp:wrapPolygon>
            </wp:wrapTight>
            <wp:docPr id="10" name="il_fi" descr="http://www.umm.edu/graphics/images/en/19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m.edu/graphics/images/en/1926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C9C" w:rsidRDefault="00452C9C">
      <w:r w:rsidRPr="001E2304">
        <w:rPr>
          <w:b/>
        </w:rPr>
        <w:t>Bile</w:t>
      </w:r>
      <w:r w:rsidR="001E2304">
        <w:t>:</w:t>
      </w:r>
      <w:r>
        <w:t xml:space="preserve"> made in the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liver</w:t>
      </w:r>
      <w:r w:rsidR="00A868DB">
        <w:rPr>
          <w:b/>
          <w:u w:val="single"/>
        </w:rPr>
        <w:t>__,</w:t>
      </w:r>
      <w:r>
        <w:t xml:space="preserve"> stored in the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gall bladder</w:t>
      </w:r>
      <w:r w:rsidR="00A868DB">
        <w:rPr>
          <w:b/>
          <w:u w:val="single"/>
        </w:rPr>
        <w:t>_</w:t>
      </w:r>
      <w:r>
        <w:t xml:space="preserve">, secreted through the </w:t>
      </w:r>
      <w:r w:rsidR="00A868DB">
        <w:rPr>
          <w:b/>
          <w:u w:val="single"/>
        </w:rPr>
        <w:t>__</w:t>
      </w:r>
      <w:r w:rsidR="00623FC2">
        <w:rPr>
          <w:b/>
          <w:u w:val="single"/>
        </w:rPr>
        <w:t>common bile duct</w:t>
      </w:r>
      <w:r w:rsidR="00A868DB">
        <w:rPr>
          <w:b/>
          <w:u w:val="single"/>
        </w:rPr>
        <w:t>_</w:t>
      </w:r>
      <w:r>
        <w:t xml:space="preserve"> into the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small intestine</w:t>
      </w:r>
      <w:r w:rsidR="00A868DB">
        <w:rPr>
          <w:b/>
          <w:u w:val="single"/>
        </w:rPr>
        <w:t>___</w:t>
      </w:r>
      <w:r>
        <w:t xml:space="preserve">. The bile emulsifies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fat</w:t>
      </w:r>
      <w:r w:rsidR="00A868DB">
        <w:rPr>
          <w:b/>
          <w:u w:val="single"/>
        </w:rPr>
        <w:t>_</w:t>
      </w:r>
      <w:r w:rsidRPr="001E2304">
        <w:rPr>
          <w:b/>
          <w:u w:val="single"/>
        </w:rPr>
        <w:t xml:space="preserve"> </w:t>
      </w:r>
      <w:r>
        <w:t xml:space="preserve">– breaks it down into fat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droplets</w:t>
      </w:r>
      <w:r w:rsidR="00A868DB">
        <w:rPr>
          <w:b/>
          <w:u w:val="single"/>
        </w:rPr>
        <w:t>___</w:t>
      </w:r>
      <w:r w:rsidR="001E2304">
        <w:rPr>
          <w:b/>
          <w:u w:val="single"/>
        </w:rPr>
        <w:t>.</w:t>
      </w:r>
    </w:p>
    <w:p w:rsidR="000048B2" w:rsidRDefault="001E2304">
      <w:r w:rsidRPr="001E2304">
        <w:rPr>
          <w:rFonts w:ascii="Arial" w:hAnsi="Arial" w:cs="Arial"/>
          <w:b/>
          <w:noProof/>
          <w:sz w:val="20"/>
          <w:szCs w:val="20"/>
          <w:u w:val="single"/>
          <w:lang w:eastAsia="en-CA"/>
        </w:rPr>
        <w:drawing>
          <wp:anchor distT="0" distB="0" distL="114300" distR="114300" simplePos="0" relativeHeight="251669504" behindDoc="1" locked="0" layoutInCell="1" allowOverlap="1" wp14:anchorId="32D582EB" wp14:editId="440C431E">
            <wp:simplePos x="0" y="0"/>
            <wp:positionH relativeFrom="column">
              <wp:posOffset>-457200</wp:posOffset>
            </wp:positionH>
            <wp:positionV relativeFrom="paragraph">
              <wp:posOffset>349885</wp:posOffset>
            </wp:positionV>
            <wp:extent cx="1983105" cy="1584325"/>
            <wp:effectExtent l="0" t="0" r="0" b="0"/>
            <wp:wrapTight wrapText="bothSides">
              <wp:wrapPolygon edited="0">
                <wp:start x="0" y="0"/>
                <wp:lineTo x="0" y="21297"/>
                <wp:lineTo x="21372" y="21297"/>
                <wp:lineTo x="21372" y="0"/>
                <wp:lineTo x="0" y="0"/>
              </wp:wrapPolygon>
            </wp:wrapTight>
            <wp:docPr id="12" name="il_fi" descr="http://medicalimages.allrefer.com/large/large-intes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calimages.allrefer.com/large/large-intestin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C2D" w:rsidRPr="001E2304">
        <w:rPr>
          <w:b/>
          <w:u w:val="single"/>
        </w:rPr>
        <w:t>Pancreas</w:t>
      </w:r>
      <w:r>
        <w:t>:</w:t>
      </w:r>
      <w:r w:rsidR="00734C2D">
        <w:t xml:space="preserve"> produces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pancreatic juice</w:t>
      </w:r>
      <w:r w:rsidR="00A868DB">
        <w:rPr>
          <w:b/>
          <w:u w:val="single"/>
        </w:rPr>
        <w:t>_</w:t>
      </w:r>
      <w:r w:rsidR="00734C2D">
        <w:t xml:space="preserve"> which consists of </w:t>
      </w:r>
      <w:r w:rsidR="00A868DB">
        <w:rPr>
          <w:b/>
          <w:u w:val="single"/>
        </w:rPr>
        <w:t>__</w:t>
      </w:r>
      <w:r w:rsidR="00623FC2">
        <w:rPr>
          <w:b/>
          <w:u w:val="single"/>
        </w:rPr>
        <w:t>sodium bicarbonate</w:t>
      </w:r>
      <w:r w:rsidR="00734C2D">
        <w:t xml:space="preserve">, pancreatic amylase, </w:t>
      </w:r>
      <w:proofErr w:type="spellStart"/>
      <w:r w:rsidR="00734C2D">
        <w:t>trypsinogen</w:t>
      </w:r>
      <w:proofErr w:type="spellEnd"/>
      <w:r w:rsidR="00734C2D">
        <w:t xml:space="preserve"> (the precursor for trypsin), nuclease and lipase</w:t>
      </w:r>
      <w:r w:rsidR="00842D88">
        <w:t>.</w:t>
      </w:r>
    </w:p>
    <w:p w:rsidR="000901EE" w:rsidRDefault="00734C2D">
      <w:r w:rsidRPr="00A868DB">
        <w:rPr>
          <w:b/>
          <w:u w:val="single"/>
        </w:rPr>
        <w:t>Large Intestine:</w:t>
      </w:r>
      <w:r>
        <w:t xml:space="preserve"> </w:t>
      </w:r>
      <w:r w:rsidR="00A33D1F">
        <w:t xml:space="preserve">The beginning portion is called the </w:t>
      </w:r>
      <w:r w:rsidR="00997422">
        <w:rPr>
          <w:u w:val="single"/>
        </w:rPr>
        <w:t>cec</w:t>
      </w:r>
      <w:bookmarkStart w:id="0" w:name="_GoBack"/>
      <w:bookmarkEnd w:id="0"/>
      <w:r w:rsidR="00A33D1F">
        <w:rPr>
          <w:u w:val="single"/>
        </w:rPr>
        <w:t>um</w:t>
      </w:r>
      <w:r w:rsidR="00A33D1F">
        <w:t xml:space="preserve">.  The main role of the large intestine is to remove </w:t>
      </w:r>
      <w:r w:rsidR="00A33D1F">
        <w:rPr>
          <w:u w:val="single"/>
        </w:rPr>
        <w:t xml:space="preserve">water </w:t>
      </w:r>
      <w:r w:rsidR="00A33D1F">
        <w:t xml:space="preserve">and </w:t>
      </w:r>
      <w:r w:rsidR="00A33D1F">
        <w:rPr>
          <w:u w:val="single"/>
        </w:rPr>
        <w:t>bile salts</w:t>
      </w:r>
      <w:r w:rsidR="00A33D1F">
        <w:t xml:space="preserve">.  </w:t>
      </w:r>
      <w:proofErr w:type="gramStart"/>
      <w:r>
        <w:t>contains</w:t>
      </w:r>
      <w:proofErr w:type="gramEnd"/>
      <w:r>
        <w:t xml:space="preserve"> </w:t>
      </w:r>
      <w:r w:rsidR="00842D88">
        <w:t>anaerobic</w:t>
      </w:r>
      <w:r w:rsidR="000901EE">
        <w:t xml:space="preserve"> </w:t>
      </w:r>
      <w:r>
        <w:t xml:space="preserve">(live without </w:t>
      </w:r>
      <w:r w:rsidR="00A868DB">
        <w:rPr>
          <w:b/>
          <w:u w:val="single"/>
        </w:rPr>
        <w:t>__</w:t>
      </w:r>
      <w:r w:rsidR="00623FC2">
        <w:rPr>
          <w:b/>
          <w:u w:val="single"/>
        </w:rPr>
        <w:t xml:space="preserve">oxygen) </w:t>
      </w:r>
      <w:r>
        <w:t xml:space="preserve"> </w:t>
      </w:r>
      <w:r w:rsidR="000901EE">
        <w:t xml:space="preserve">bacteria </w:t>
      </w:r>
      <w:r>
        <w:t xml:space="preserve">which break down food and produce </w:t>
      </w:r>
      <w:r w:rsidR="00A868DB">
        <w:rPr>
          <w:b/>
          <w:u w:val="single"/>
        </w:rPr>
        <w:t>__</w:t>
      </w:r>
      <w:r w:rsidR="00623FC2">
        <w:rPr>
          <w:b/>
          <w:u w:val="single"/>
        </w:rPr>
        <w:t>vitamins</w:t>
      </w:r>
      <w:r w:rsidR="00A868DB">
        <w:rPr>
          <w:b/>
          <w:u w:val="single"/>
        </w:rPr>
        <w:t>__</w:t>
      </w:r>
      <w:r>
        <w:t xml:space="preserve"> and other molecules which can be </w:t>
      </w:r>
      <w:r w:rsidR="00A868DB">
        <w:rPr>
          <w:b/>
          <w:u w:val="single"/>
        </w:rPr>
        <w:t>_</w:t>
      </w:r>
      <w:r w:rsidR="00623FC2">
        <w:rPr>
          <w:b/>
          <w:u w:val="single"/>
        </w:rPr>
        <w:t>absorbed</w:t>
      </w:r>
      <w:r w:rsidR="00A868DB">
        <w:rPr>
          <w:b/>
          <w:u w:val="single"/>
        </w:rPr>
        <w:t>__</w:t>
      </w:r>
      <w:r w:rsidR="00842D88">
        <w:rPr>
          <w:rFonts w:ascii="Arial" w:hAnsi="Arial" w:cs="Arial"/>
          <w:noProof/>
          <w:sz w:val="20"/>
          <w:szCs w:val="20"/>
        </w:rPr>
        <w:t>.</w:t>
      </w:r>
    </w:p>
    <w:sectPr w:rsidR="000901EE" w:rsidSect="001E23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3D9E"/>
    <w:multiLevelType w:val="hybridMultilevel"/>
    <w:tmpl w:val="2D627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EE"/>
    <w:rsid w:val="000048B2"/>
    <w:rsid w:val="000901EE"/>
    <w:rsid w:val="00115314"/>
    <w:rsid w:val="001E2304"/>
    <w:rsid w:val="00317191"/>
    <w:rsid w:val="00452C9C"/>
    <w:rsid w:val="00532C48"/>
    <w:rsid w:val="005E3FD3"/>
    <w:rsid w:val="00623FC2"/>
    <w:rsid w:val="00681C41"/>
    <w:rsid w:val="00734C2D"/>
    <w:rsid w:val="00842D88"/>
    <w:rsid w:val="00903CAB"/>
    <w:rsid w:val="00997422"/>
    <w:rsid w:val="00A33D1F"/>
    <w:rsid w:val="00A868DB"/>
    <w:rsid w:val="00F2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C41"/>
    <w:pPr>
      <w:ind w:left="720"/>
      <w:contextualSpacing/>
    </w:pPr>
  </w:style>
  <w:style w:type="paragraph" w:styleId="NoSpacing">
    <w:name w:val="No Spacing"/>
    <w:uiPriority w:val="1"/>
    <w:qFormat/>
    <w:rsid w:val="00F20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C41"/>
    <w:pPr>
      <w:ind w:left="720"/>
      <w:contextualSpacing/>
    </w:pPr>
  </w:style>
  <w:style w:type="paragraph" w:styleId="NoSpacing">
    <w:name w:val="No Spacing"/>
    <w:uiPriority w:val="1"/>
    <w:qFormat/>
    <w:rsid w:val="00F20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Kelly Spearman</cp:lastModifiedBy>
  <cp:revision>7</cp:revision>
  <cp:lastPrinted>2011-11-22T22:42:00Z</cp:lastPrinted>
  <dcterms:created xsi:type="dcterms:W3CDTF">2011-11-22T22:49:00Z</dcterms:created>
  <dcterms:modified xsi:type="dcterms:W3CDTF">2013-12-09T02:55:00Z</dcterms:modified>
</cp:coreProperties>
</file>