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8" w:rsidRDefault="009570F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6pt;margin-top:342pt;width:377.85pt;height:233.85pt;z-index:251662336;mso-wrap-edited:f;mso-position-horizontal:absolute;mso-position-vertical:absolute" wrapcoords="-100 0 -100 21543 21700 21543 21700 0 -100 0" filled="f" strokeweight=".25pt">
            <v:fill o:detectmouseclick="t"/>
            <v:textbox inset=",7.2pt,,7.2pt">
              <w:txbxContent>
                <w:p w:rsidR="00C1631C" w:rsidRDefault="00C1631C">
                  <w:r w:rsidRPr="00C1631C">
                    <w:rPr>
                      <w:b/>
                      <w:bCs/>
                      <w:u w:val="single"/>
                    </w:rPr>
                    <w:t>Example</w:t>
                  </w:r>
                  <w:r w:rsidRPr="00C1631C">
                    <w:t>:  Sport</w:t>
                  </w:r>
                  <w:r w:rsidR="0056153E">
                    <w:t xml:space="preserve"> </w:t>
                  </w:r>
                  <w:r w:rsidRPr="00C1631C">
                    <w:t>Check offers a 10% discount one day and then an additional 10% off the sale price the next day!  Sports</w:t>
                  </w:r>
                  <w:r w:rsidR="0056153E">
                    <w:t xml:space="preserve"> </w:t>
                  </w:r>
                  <w:r w:rsidRPr="00C1631C">
                    <w:t>Mart offers a 20% discount on one day only.  Adam wants to buy a new helmet that has a regular price of $150.</w:t>
                  </w:r>
                </w:p>
                <w:p w:rsidR="00C1631C" w:rsidRPr="00C1631C" w:rsidRDefault="00C1631C" w:rsidP="00C1631C">
                  <w:proofErr w:type="gramStart"/>
                  <w:r w:rsidRPr="00C1631C">
                    <w:t>a)Which</w:t>
                  </w:r>
                  <w:proofErr w:type="gramEnd"/>
                  <w:r w:rsidRPr="00C1631C">
                    <w:t xml:space="preserve"> store gives the better buy? Explain.</w:t>
                  </w:r>
                </w:p>
                <w:p w:rsidR="00C1631C" w:rsidRDefault="00C1631C" w:rsidP="00C1631C"/>
                <w:p w:rsidR="00C1631C" w:rsidRDefault="00C1631C" w:rsidP="00C1631C"/>
                <w:p w:rsidR="00C1631C" w:rsidRPr="00C1631C" w:rsidRDefault="00C1631C" w:rsidP="00C1631C"/>
                <w:p w:rsidR="00C1631C" w:rsidRPr="00C1631C" w:rsidRDefault="00C1631C" w:rsidP="00C1631C">
                  <w:proofErr w:type="gramStart"/>
                  <w:r w:rsidRPr="00C1631C">
                    <w:t>b)What</w:t>
                  </w:r>
                  <w:proofErr w:type="gramEnd"/>
                  <w:r w:rsidRPr="00C1631C">
                    <w:t xml:space="preserve"> single percent discount is equivalent to a discount of 10% one day followed by an additional discount of 10% off the sale price the second day?</w:t>
                  </w:r>
                </w:p>
                <w:p w:rsidR="00C1631C" w:rsidRDefault="00C1631C"/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-1in;margin-top:594pt;width:8in;height:107.85pt;z-index:251663360;mso-wrap-edited:f;mso-position-horizontal:absolute;mso-position-vertical:absolute" wrapcoords="-28 0 -28 21375 21628 21375 21628 0 -28 0" filled="f" strokeweight=".25pt">
            <v:fill o:detectmouseclick="t"/>
            <v:textbox inset=",7.2pt,,7.2pt">
              <w:txbxContent>
                <w:p w:rsidR="00C1631C" w:rsidRDefault="00C1631C">
                  <w:r w:rsidRPr="00C1631C">
                    <w:t>What is the final sale price at each store?  Which is the better buy?</w:t>
                  </w:r>
                </w:p>
                <w:p w:rsidR="00C1631C" w:rsidRPr="00C1631C" w:rsidRDefault="00C1631C" w:rsidP="00C1631C">
                  <w:r w:rsidRPr="00C1631C">
                    <w:t>Store A:  50% off one day only</w:t>
                  </w:r>
                </w:p>
                <w:p w:rsidR="00C1631C" w:rsidRDefault="00C1631C" w:rsidP="00C1631C"/>
                <w:p w:rsidR="00C1631C" w:rsidRPr="00C1631C" w:rsidRDefault="00C1631C" w:rsidP="00C1631C"/>
                <w:p w:rsidR="00C1631C" w:rsidRPr="00C1631C" w:rsidRDefault="00C1631C" w:rsidP="00C1631C">
                  <w:r w:rsidRPr="00C1631C">
                    <w:t xml:space="preserve">Store B:  25% off one day followed by 20% off the reduced price the second day. </w:t>
                  </w:r>
                </w:p>
                <w:p w:rsidR="00C1631C" w:rsidRDefault="00C1631C"/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-1in;margin-top:342pt;width:180pt;height:233.85pt;z-index:251661312;mso-wrap-edited:f;mso-position-horizontal:absolute;mso-position-vertical:absolute" wrapcoords="-90 0 -90 21543 21690 21543 21690 0 -90 0" filled="f" strokeweight=".25pt">
            <v:fill o:detectmouseclick="t"/>
            <v:textbox inset=",7.2pt,,7.2pt">
              <w:txbxContent>
                <w:p w:rsidR="00C1631C" w:rsidRDefault="00C1631C">
                  <w:r w:rsidRPr="00C1631C">
                    <w:rPr>
                      <w:b/>
                      <w:bCs/>
                      <w:u w:val="single"/>
                    </w:rPr>
                    <w:t xml:space="preserve">Example:  </w:t>
                  </w:r>
                  <w:r w:rsidRPr="00C1631C">
                    <w:t>Suppose GST is 6% and PST is 11%.  Calculate the total tax and total cost of a sound system that is priced at $499.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-1in;margin-top:2in;width:575.5pt;height:179.5pt;z-index:251660288;mso-wrap-edited:f;mso-position-horizontal:absolute;mso-position-vertical:absolute" wrapcoords="-31 0 -31 21510 21631 21510 21631 0 -31 0" filled="f" strokeweight=".5pt">
            <v:fill o:detectmouseclick="t"/>
            <v:stroke dashstyle="longDashDotDot"/>
            <v:textbox inset=",7.2pt,,7.2pt">
              <w:txbxContent>
                <w:p w:rsidR="00C1631C" w:rsidRDefault="00C1631C">
                  <w:r>
                    <w:rPr>
                      <w:u w:val="single"/>
                    </w:rPr>
                    <w:t>_____________________________________________</w:t>
                  </w:r>
                  <w:r w:rsidRPr="00C1631C">
                    <w:t>can be used to determine amounts that result from consecutive percent increases or decreases.</w:t>
                  </w:r>
                </w:p>
                <w:p w:rsidR="00C1631C" w:rsidRDefault="00C1631C"/>
                <w:p w:rsidR="00C1631C" w:rsidRPr="00C1631C" w:rsidRDefault="00C1631C" w:rsidP="00C1631C">
                  <w:r w:rsidRPr="00C1631C">
                    <w:rPr>
                      <w:b/>
                      <w:bCs/>
                    </w:rPr>
                    <w:t>Example:</w:t>
                  </w:r>
                </w:p>
                <w:p w:rsidR="00C1631C" w:rsidRPr="00C1631C" w:rsidRDefault="00C1631C" w:rsidP="00C1631C">
                  <w:r w:rsidRPr="00C1631C">
                    <w:t>There are 800 geese that live in a given water shed.  In the first year, their population decreases by 5%.  In the second year, their population decreased by 10%.  How many geese are left after the second year?</w:t>
                  </w:r>
                </w:p>
                <w:p w:rsidR="00C1631C" w:rsidRDefault="00C1631C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-1in;margin-top:-36pt;width:575.5pt;height:161.75pt;z-index:251659264;mso-wrap-edited:f;mso-position-horizontal:absolute;mso-position-vertical:absolute" wrapcoords="-31 0 -31 21530 21631 21530 21631 0 -31 0" filled="f" strokeweight=".5pt">
            <v:fill o:detectmouseclick="t"/>
            <v:stroke dashstyle="longDashDotDot"/>
            <v:textbox inset=",7.2pt,,7.2pt">
              <w:txbxContent>
                <w:p w:rsidR="00C1631C" w:rsidRDefault="009570F6">
                  <w:proofErr w:type="spellStart"/>
                  <w:r>
                    <w:t>Percents</w:t>
                  </w:r>
                  <w:proofErr w:type="spellEnd"/>
                  <w:r>
                    <w:t xml:space="preserve"> can be</w:t>
                  </w:r>
                  <w:r w:rsidR="00C1631C" w:rsidRPr="00C1631C">
                    <w:t xml:space="preserve"> </w:t>
                  </w:r>
                  <w:r w:rsidR="00C1631C">
                    <w:rPr>
                      <w:u w:val="single"/>
                    </w:rPr>
                    <w:t>_____________________________</w:t>
                  </w:r>
                  <w:r w:rsidR="00C1631C" w:rsidRPr="00C1631C">
                    <w:t xml:space="preserve"> by adding to solve problems.  5% + 7</w:t>
                  </w:r>
                  <w:r w:rsidR="00C1631C">
                    <w:t>% = __________</w:t>
                  </w:r>
                </w:p>
                <w:p w:rsidR="00C1631C" w:rsidRDefault="00C1631C"/>
                <w:p w:rsidR="00C1631C" w:rsidRDefault="00C1631C" w:rsidP="00C1631C">
                  <w:r w:rsidRPr="00C1631C">
                    <w:t>To calculate the increase in a number you can …..</w:t>
                  </w:r>
                </w:p>
                <w:p w:rsidR="00C1631C" w:rsidRPr="00C1631C" w:rsidRDefault="00C1631C" w:rsidP="00C1631C"/>
                <w:p w:rsidR="00C1631C" w:rsidRPr="00C1631C" w:rsidRDefault="00C1631C" w:rsidP="00C1631C">
                  <w:r w:rsidRPr="00C1631C">
                    <w:t xml:space="preserve">1.….combine percent amount to the original number. </w:t>
                  </w:r>
                </w:p>
                <w:p w:rsidR="00C1631C" w:rsidRDefault="00C1631C" w:rsidP="00C1631C"/>
                <w:p w:rsidR="00C1631C" w:rsidRPr="00C1631C" w:rsidRDefault="00C1631C" w:rsidP="00C1631C"/>
                <w:p w:rsidR="00C1631C" w:rsidRDefault="00C1631C">
                  <w:r w:rsidRPr="00C1631C">
                    <w:t xml:space="preserve">2.…multiply the original number by a single percent greater than 100.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2in;margin-top:-1in;width:180pt;height:54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1631C" w:rsidRPr="00C1631C" w:rsidRDefault="00C1631C" w:rsidP="00C1631C">
                  <w:pPr>
                    <w:jc w:val="center"/>
                    <w:rPr>
                      <w:b/>
                      <w:u w:val="single"/>
                    </w:rPr>
                  </w:pPr>
                  <w:r w:rsidRPr="00C1631C">
                    <w:rPr>
                      <w:b/>
                      <w:u w:val="single"/>
                    </w:rPr>
                    <w:t>4 – Understanding Percent</w:t>
                  </w:r>
                </w:p>
                <w:p w:rsidR="00C1631C" w:rsidRPr="00C1631C" w:rsidRDefault="00C1631C" w:rsidP="00C1631C">
                  <w:pPr>
                    <w:jc w:val="center"/>
                    <w:rPr>
                      <w:b/>
                    </w:rPr>
                  </w:pPr>
                  <w:r w:rsidRPr="00C1631C">
                    <w:rPr>
                      <w:b/>
                    </w:rPr>
                    <w:t xml:space="preserve">4.4 Combining </w:t>
                  </w:r>
                  <w:proofErr w:type="spellStart"/>
                  <w:r w:rsidRPr="00C1631C">
                    <w:rPr>
                      <w:b/>
                    </w:rPr>
                    <w:t>Percents</w:t>
                  </w:r>
                  <w:proofErr w:type="spellEnd"/>
                </w:p>
              </w:txbxContent>
            </v:textbox>
            <w10:wrap type="tight"/>
          </v:shape>
        </w:pict>
      </w:r>
    </w:p>
    <w:sectPr w:rsidR="00DC41E8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631C"/>
    <w:rsid w:val="000014B0"/>
    <w:rsid w:val="00173AFB"/>
    <w:rsid w:val="00510DB7"/>
    <w:rsid w:val="0056153E"/>
    <w:rsid w:val="009570F6"/>
    <w:rsid w:val="00C1631C"/>
    <w:rsid w:val="00D66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Rockridge Secondary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Kelly Spearman</cp:lastModifiedBy>
  <cp:revision>3</cp:revision>
  <cp:lastPrinted>2011-01-05T15:41:00Z</cp:lastPrinted>
  <dcterms:created xsi:type="dcterms:W3CDTF">2011-01-05T15:41:00Z</dcterms:created>
  <dcterms:modified xsi:type="dcterms:W3CDTF">2013-11-11T16:42:00Z</dcterms:modified>
</cp:coreProperties>
</file>